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E25AFC8"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93726B">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93726B">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93726B">
        <w:rPr>
          <w:b/>
          <w:noProof/>
          <w:sz w:val="24"/>
        </w:rPr>
        <w:t>121</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93726B">
        <w:rPr>
          <w:b/>
          <w:i/>
          <w:noProof/>
          <w:sz w:val="28"/>
        </w:rPr>
        <w:t>S4-221605</w:t>
      </w:r>
      <w:r w:rsidR="008C3F91" w:rsidRPr="0057648E">
        <w:rPr>
          <w:b/>
          <w:i/>
          <w:noProof/>
          <w:sz w:val="28"/>
        </w:rPr>
        <w:fldChar w:fldCharType="end"/>
      </w:r>
    </w:p>
    <w:p w14:paraId="6979261F" w14:textId="50982483"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93726B">
        <w:rPr>
          <w:b/>
          <w:noProof/>
          <w:sz w:val="24"/>
        </w:rPr>
        <w:t>Toulouse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93726B">
        <w:rPr>
          <w:b/>
          <w:noProof/>
          <w:sz w:val="24"/>
        </w:rPr>
        <w:t>France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93726B">
        <w:rPr>
          <w:b/>
          <w:noProof/>
          <w:sz w:val="24"/>
        </w:rPr>
        <w:t>14th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93726B">
        <w:rPr>
          <w:b/>
          <w:noProof/>
          <w:sz w:val="24"/>
        </w:rPr>
        <w:t>18th November 2022</w:t>
      </w:r>
      <w:r w:rsidRPr="0057648E">
        <w:rPr>
          <w:b/>
          <w:noProof/>
          <w:sz w:val="24"/>
        </w:rPr>
        <w:fldChar w:fldCharType="end"/>
      </w:r>
      <w:r w:rsidRPr="0057648E">
        <w:rPr>
          <w:bCs/>
          <w:noProof/>
          <w:sz w:val="24"/>
        </w:rPr>
        <w:tab/>
      </w:r>
      <w:r w:rsidR="00590602">
        <w:rPr>
          <w:bCs/>
          <w:noProof/>
          <w:sz w:val="24"/>
        </w:rPr>
        <w:t>revision of S4</w:t>
      </w:r>
      <w:r w:rsidR="00F90C08">
        <w:rPr>
          <w:bCs/>
          <w:noProof/>
          <w:sz w:val="24"/>
        </w:rPr>
        <w:t>-</w:t>
      </w:r>
      <w:r w:rsidR="00590602">
        <w:rPr>
          <w:bCs/>
          <w:noProof/>
          <w:sz w:val="24"/>
        </w:rPr>
        <w:t>221</w:t>
      </w:r>
      <w:r w:rsidR="00AB47AE">
        <w:rPr>
          <w:bCs/>
          <w:noProof/>
          <w:sz w:val="24"/>
        </w:rPr>
        <w:t>474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352462F3"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7B1B5F00" w:rsidR="001E41F3" w:rsidRPr="0057648E" w:rsidRDefault="00000000" w:rsidP="00195D6C">
            <w:pPr>
              <w:pStyle w:val="CRCoverPage"/>
              <w:spacing w:after="0"/>
              <w:jc w:val="center"/>
              <w:rPr>
                <w:b/>
                <w:noProof/>
                <w:sz w:val="28"/>
              </w:rPr>
            </w:pPr>
            <w:fldSimple w:instr=" DOCPROPERTY  Spec#  \* MERGEFORMAT ">
              <w:r w:rsidR="0093726B" w:rsidRPr="0093726B">
                <w:rPr>
                  <w:b/>
                  <w:noProof/>
                  <w:sz w:val="28"/>
                </w:rPr>
                <w:t>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199C8897" w:rsidR="001E41F3" w:rsidRPr="0057648E" w:rsidRDefault="00000000" w:rsidP="00FD6F6A">
            <w:pPr>
              <w:pStyle w:val="CRCoverPage"/>
              <w:spacing w:after="0"/>
              <w:jc w:val="center"/>
              <w:rPr>
                <w:noProof/>
              </w:rPr>
            </w:pPr>
            <w:fldSimple w:instr=" DOCPROPERTY  Cr#  \* MERGEFORMAT ">
              <w:r w:rsidR="0093726B" w:rsidRPr="0093726B">
                <w:rPr>
                  <w:b/>
                  <w:noProof/>
                  <w:sz w:val="28"/>
                </w:rPr>
                <w:t>0027</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5D0014A8"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93726B">
              <w:rPr>
                <w:b/>
                <w:noProof/>
                <w:sz w:val="28"/>
              </w:rPr>
              <w:t>2</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1FAA1CAC" w:rsidR="001E41F3" w:rsidRPr="0057648E" w:rsidRDefault="00000000">
            <w:pPr>
              <w:pStyle w:val="CRCoverPage"/>
              <w:spacing w:after="0"/>
              <w:jc w:val="center"/>
              <w:rPr>
                <w:noProof/>
                <w:sz w:val="28"/>
              </w:rPr>
            </w:pPr>
            <w:fldSimple w:instr=" DOCPROPERTY  Version  \* MERGEFORMAT ">
              <w:r w:rsidR="0093726B" w:rsidRPr="0093726B">
                <w:rPr>
                  <w:b/>
                  <w:noProof/>
                  <w:sz w:val="28"/>
                </w:rPr>
                <w:t>16.7.0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217EC5DA"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15B4C97A" w:rsidR="001E41F3" w:rsidRPr="0057648E" w:rsidRDefault="00000000">
            <w:pPr>
              <w:pStyle w:val="CRCoverPage"/>
              <w:spacing w:after="0"/>
              <w:ind w:left="100"/>
              <w:rPr>
                <w:noProof/>
              </w:rPr>
            </w:pPr>
            <w:fldSimple w:instr=" DOCPROPERTY  CrTitle  \* MERGEFORMAT ">
              <w:r w:rsidR="0093726B">
                <w:t>[5GMS3] Rel-16 clarifications and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0C6C5C99" w:rsidR="001E41F3" w:rsidRPr="0057648E" w:rsidRDefault="00000000">
            <w:pPr>
              <w:pStyle w:val="CRCoverPage"/>
              <w:spacing w:after="0"/>
              <w:ind w:left="100"/>
              <w:rPr>
                <w:noProof/>
              </w:rPr>
            </w:pPr>
            <w:fldSimple w:instr=" DOCPROPERTY  SourceIfWg  \* MERGEFORMAT ">
              <w:r w:rsidR="0093726B">
                <w:rPr>
                  <w:noProof/>
                </w:rPr>
                <w:t>BBC</w:t>
              </w:r>
            </w:fldSimple>
            <w:r w:rsidR="00E26C26">
              <w:rPr>
                <w:noProof/>
              </w:rPr>
              <w:t>, Qualcomm Incorporated</w:t>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86D8D06" w:rsidR="001E41F3" w:rsidRPr="0057648E" w:rsidRDefault="00000000" w:rsidP="00547111">
            <w:pPr>
              <w:pStyle w:val="CRCoverPage"/>
              <w:spacing w:after="0"/>
              <w:ind w:left="100"/>
              <w:rPr>
                <w:noProof/>
              </w:rPr>
            </w:pPr>
            <w:fldSimple w:instr=" DOCPROPERTY  SourceIfTsg  \* MERGEFORMAT ">
              <w:r w:rsidR="0093726B">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4A9DB284" w:rsidR="001E41F3" w:rsidRPr="0057648E" w:rsidRDefault="00000000">
            <w:pPr>
              <w:pStyle w:val="CRCoverPage"/>
              <w:spacing w:after="0"/>
              <w:ind w:left="100"/>
              <w:rPr>
                <w:noProof/>
              </w:rPr>
            </w:pPr>
            <w:fldSimple w:instr=" DOCPROPERTY  RelatedWis  \* MERGEFORMAT ">
              <w:r w:rsidR="0093726B">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1E06DDD8" w:rsidR="001E41F3" w:rsidRPr="0057648E" w:rsidRDefault="00000000">
            <w:pPr>
              <w:pStyle w:val="CRCoverPage"/>
              <w:spacing w:after="0"/>
              <w:ind w:left="100"/>
              <w:rPr>
                <w:noProof/>
              </w:rPr>
            </w:pPr>
            <w:fldSimple w:instr=" DOCPROPERTY  ResDate  \* MERGEFORMAT ">
              <w:r w:rsidR="0093726B">
                <w:rPr>
                  <w:noProof/>
                </w:rPr>
                <w:t>2022-11-17</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339CDC56" w:rsidR="001E41F3" w:rsidRPr="0057648E" w:rsidRDefault="00000000" w:rsidP="00D24991">
            <w:pPr>
              <w:pStyle w:val="CRCoverPage"/>
              <w:spacing w:after="0"/>
              <w:ind w:left="100" w:right="-609"/>
              <w:rPr>
                <w:b/>
                <w:noProof/>
              </w:rPr>
            </w:pPr>
            <w:fldSimple w:instr=" DOCPROPERTY  Cat  \* MERGEFORMAT ">
              <w:r w:rsidR="0093726B" w:rsidRPr="0093726B">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3BFE53F8" w:rsidR="001E41F3" w:rsidRDefault="00000000">
            <w:pPr>
              <w:pStyle w:val="CRCoverPage"/>
              <w:spacing w:after="0"/>
              <w:ind w:left="100"/>
              <w:rPr>
                <w:noProof/>
              </w:rPr>
            </w:pPr>
            <w:fldSimple w:instr=" DOCPROPERTY  Release  \* MERGEFORMAT ">
              <w:r w:rsidR="0093726B">
                <w:rPr>
                  <w:noProof/>
                </w:rPr>
                <w:t>Rel-16</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2FA92DE1" w:rsidR="001E41F3" w:rsidRDefault="00486A84">
            <w:pPr>
              <w:pStyle w:val="CRCoverPage"/>
              <w:spacing w:after="0"/>
              <w:ind w:left="100"/>
              <w:rPr>
                <w:noProof/>
              </w:rPr>
            </w:pPr>
            <w:r>
              <w:rPr>
                <w:noProof/>
              </w:rPr>
              <w:t>Fixing snags with CR0026</w:t>
            </w:r>
            <w:r w:rsidR="009542FD">
              <w:rPr>
                <w:noProof/>
              </w:rPr>
              <w:t xml:space="preserve"> and responding to feedback from 5G-MAG</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29BCFB4" w14:textId="20703408" w:rsidR="00104A69" w:rsidRDefault="00104A69" w:rsidP="00104A69">
            <w:pPr>
              <w:pStyle w:val="CRCoverPage"/>
              <w:spacing w:after="0"/>
            </w:pPr>
            <w:r>
              <w:t>Text corrections:</w:t>
            </w:r>
          </w:p>
          <w:p w14:paraId="13BF9F39" w14:textId="2610EFB4" w:rsidR="00F224CB" w:rsidRDefault="00F224CB" w:rsidP="007B40C1">
            <w:pPr>
              <w:pStyle w:val="CRCoverPage"/>
              <w:numPr>
                <w:ilvl w:val="0"/>
                <w:numId w:val="4"/>
              </w:numPr>
              <w:spacing w:after="0"/>
            </w:pPr>
            <w:r>
              <w:t xml:space="preserve">4.3.3.2: Clarification on </w:t>
            </w:r>
            <w:r w:rsidR="005E4834">
              <w:t>which parties nominate the base URLs in the Content Hosting Configuration for push- and pull-based ingest.</w:t>
            </w:r>
          </w:p>
          <w:p w14:paraId="7A54C557" w14:textId="1D52FCF9" w:rsidR="007B40C1" w:rsidRDefault="007B40C1" w:rsidP="007B40C1">
            <w:pPr>
              <w:pStyle w:val="CRCoverPage"/>
              <w:numPr>
                <w:ilvl w:val="0"/>
                <w:numId w:val="4"/>
              </w:numPr>
              <w:spacing w:after="0"/>
            </w:pPr>
            <w:r>
              <w:t>7.6.3.1</w:t>
            </w:r>
            <w:r w:rsidRPr="004C0508">
              <w:t>:</w:t>
            </w:r>
            <w:r>
              <w:rPr>
                <w:rStyle w:val="Code"/>
              </w:rPr>
              <w:t xml:space="preserve"> ingest</w:t>
            </w:r>
            <w:r w:rsidRPr="007B40C1">
              <w:rPr>
                <w:rStyle w:val="Code"/>
              </w:rPr>
              <w:t>Configurations.</w:t>
            </w:r>
            <w:r>
              <w:rPr>
                <w:rStyle w:val="Code"/>
              </w:rPr>
              <w:t>path</w:t>
            </w:r>
            <w:r>
              <w:t xml:space="preserve"> </w:t>
            </w:r>
            <w:r w:rsidR="00227D1E">
              <w:t xml:space="preserve">replaced by </w:t>
            </w:r>
            <w:r w:rsidR="00227D1E" w:rsidRPr="00227D1E">
              <w:rPr>
                <w:rStyle w:val="Code"/>
              </w:rPr>
              <w:t>baseURL</w:t>
            </w:r>
            <w:r>
              <w:t>.</w:t>
            </w:r>
          </w:p>
          <w:p w14:paraId="7D70CB39" w14:textId="471753A5" w:rsidR="00104A69" w:rsidRDefault="00104A69" w:rsidP="00104A69">
            <w:pPr>
              <w:pStyle w:val="CRCoverPage"/>
              <w:numPr>
                <w:ilvl w:val="0"/>
                <w:numId w:val="4"/>
              </w:numPr>
              <w:spacing w:after="0"/>
            </w:pPr>
            <w:r>
              <w:t>7.6.3.1</w:t>
            </w:r>
            <w:r w:rsidRPr="004C0508">
              <w:t>:</w:t>
            </w:r>
            <w:r>
              <w:rPr>
                <w:rStyle w:val="Code"/>
              </w:rPr>
              <w:t xml:space="preserve"> </w:t>
            </w:r>
            <w:r w:rsidR="007B40C1" w:rsidRPr="007B40C1">
              <w:rPr>
                <w:rStyle w:val="Code"/>
              </w:rPr>
              <w:t>distributionConfigurations.canonicalDomainName</w:t>
            </w:r>
            <w:r>
              <w:t xml:space="preserve"> declared with wrong cardinality.</w:t>
            </w:r>
          </w:p>
          <w:p w14:paraId="64F0C292" w14:textId="38AAE6F4" w:rsidR="007B40C1" w:rsidRDefault="007B40C1" w:rsidP="007B40C1">
            <w:pPr>
              <w:pStyle w:val="CRCoverPage"/>
              <w:numPr>
                <w:ilvl w:val="0"/>
                <w:numId w:val="4"/>
              </w:numPr>
              <w:spacing w:after="0"/>
            </w:pPr>
            <w:r>
              <w:t>7.6.3.1</w:t>
            </w:r>
            <w:r w:rsidRPr="004C0508">
              <w:t>:</w:t>
            </w:r>
            <w:r>
              <w:rPr>
                <w:rStyle w:val="Code"/>
              </w:rPr>
              <w:t xml:space="preserve"> </w:t>
            </w:r>
            <w:r w:rsidRPr="007B40C1">
              <w:rPr>
                <w:rStyle w:val="Code"/>
              </w:rPr>
              <w:t>distributionConfigurations.</w:t>
            </w:r>
            <w:r>
              <w:rPr>
                <w:rStyle w:val="Code"/>
              </w:rPr>
              <w:t>d</w:t>
            </w:r>
            <w:r w:rsidRPr="007B40C1">
              <w:rPr>
                <w:rStyle w:val="Code"/>
              </w:rPr>
              <w:t>omainName</w:t>
            </w:r>
            <w:r>
              <w:rPr>
                <w:rStyle w:val="Code"/>
              </w:rPr>
              <w:t>Alias</w:t>
            </w:r>
            <w:r>
              <w:t xml:space="preserve"> declared with wrong cardinality.</w:t>
            </w:r>
          </w:p>
          <w:p w14:paraId="0F6AEA3F" w14:textId="7E5F8C41" w:rsidR="005E4834" w:rsidRDefault="005E4834" w:rsidP="007B40C1">
            <w:pPr>
              <w:pStyle w:val="CRCoverPage"/>
              <w:numPr>
                <w:ilvl w:val="0"/>
                <w:numId w:val="4"/>
              </w:numPr>
              <w:spacing w:after="0"/>
            </w:pPr>
            <w:r>
              <w:t>8: Clarification on the translation of M4d request URL into M2d URL.</w:t>
            </w:r>
          </w:p>
          <w:p w14:paraId="3294A44F" w14:textId="58685586" w:rsidR="005E4834" w:rsidRDefault="005E4834" w:rsidP="007B40C1">
            <w:pPr>
              <w:pStyle w:val="CRCoverPage"/>
              <w:numPr>
                <w:ilvl w:val="0"/>
                <w:numId w:val="4"/>
              </w:numPr>
              <w:spacing w:after="0"/>
            </w:pPr>
            <w:r>
              <w:t>13.2.1: Replacement figure.</w:t>
            </w:r>
          </w:p>
          <w:p w14:paraId="35A5E001" w14:textId="1F7B73D1" w:rsidR="005E4834" w:rsidRDefault="005E4834" w:rsidP="007B40C1">
            <w:pPr>
              <w:pStyle w:val="CRCoverPage"/>
              <w:numPr>
                <w:ilvl w:val="0"/>
                <w:numId w:val="4"/>
              </w:numPr>
              <w:spacing w:after="0"/>
            </w:pPr>
            <w:r>
              <w:t>B: Adjustments to Content Hosting Configuration examples.</w:t>
            </w:r>
          </w:p>
          <w:p w14:paraId="1D6048AC" w14:textId="7BB5813D" w:rsidR="00104A69" w:rsidRDefault="00104A69" w:rsidP="00104A69">
            <w:pPr>
              <w:pStyle w:val="CRCoverPage"/>
              <w:spacing w:after="0"/>
            </w:pPr>
            <w:r>
              <w:t>OpenAPI corrections</w:t>
            </w:r>
            <w:r w:rsidR="00F224CB">
              <w:t xml:space="preserve"> (clause C.3.5)</w:t>
            </w:r>
            <w:r>
              <w:t>:</w:t>
            </w:r>
          </w:p>
          <w:p w14:paraId="5725F1C0" w14:textId="11DAD157" w:rsidR="00227D1E" w:rsidRDefault="00227D1E" w:rsidP="00A40187">
            <w:pPr>
              <w:pStyle w:val="CRCoverPage"/>
              <w:numPr>
                <w:ilvl w:val="0"/>
                <w:numId w:val="4"/>
              </w:numPr>
              <w:spacing w:after="0"/>
            </w:pPr>
            <w:r>
              <w:t>Bump OpenAPI version numbers.</w:t>
            </w:r>
          </w:p>
          <w:p w14:paraId="2DE490A3" w14:textId="6BBDB0C0" w:rsidR="00486A84" w:rsidRDefault="00486A84" w:rsidP="00A40187">
            <w:pPr>
              <w:pStyle w:val="CRCoverPage"/>
              <w:numPr>
                <w:ilvl w:val="0"/>
                <w:numId w:val="4"/>
              </w:numPr>
              <w:spacing w:after="0"/>
            </w:pPr>
            <w:r w:rsidRPr="004C0508">
              <w:rPr>
                <w:rStyle w:val="Code"/>
              </w:rPr>
              <w:t>urlPatternFilter</w:t>
            </w:r>
            <w:r>
              <w:t xml:space="preserve"> declared in wrong scope</w:t>
            </w:r>
            <w:r w:rsidR="004C0508">
              <w:t xml:space="preserve"> in Content Hosting Provisioning API</w:t>
            </w:r>
            <w:r>
              <w:t>. Make Rel-16 match Rel-17 fix in CR0025.</w:t>
            </w:r>
          </w:p>
          <w:p w14:paraId="142975CD" w14:textId="4ABBAFC5" w:rsidR="00C60536" w:rsidRDefault="0055134E" w:rsidP="00F224CB">
            <w:pPr>
              <w:pStyle w:val="CRCoverPage"/>
              <w:numPr>
                <w:ilvl w:val="0"/>
                <w:numId w:val="4"/>
              </w:numPr>
              <w:spacing w:after="0"/>
            </w:pPr>
            <w:r>
              <w:rPr>
                <w:rStyle w:val="Code"/>
              </w:rPr>
              <w:t>ingest</w:t>
            </w:r>
            <w:r w:rsidRPr="007B40C1">
              <w:rPr>
                <w:rStyle w:val="Code"/>
              </w:rPr>
              <w:t>Configurations.</w:t>
            </w:r>
            <w:r>
              <w:rPr>
                <w:rStyle w:val="Code"/>
              </w:rPr>
              <w:t>path</w:t>
            </w:r>
            <w:r>
              <w:t xml:space="preserve"> property </w:t>
            </w:r>
            <w:r w:rsidR="00227D1E">
              <w:t xml:space="preserve">replaced by </w:t>
            </w:r>
            <w:r w:rsidR="00227D1E" w:rsidRPr="00227D1E">
              <w:rPr>
                <w:rStyle w:val="Code"/>
              </w:rPr>
              <w:t>baseURL</w:t>
            </w:r>
            <w:r>
              <w:t>.</w:t>
            </w:r>
          </w:p>
          <w:p w14:paraId="3FCA2E98" w14:textId="49F9EF3E" w:rsidR="00F224CB" w:rsidRDefault="00F224CB" w:rsidP="00F224CB">
            <w:pPr>
              <w:pStyle w:val="CRCoverPage"/>
              <w:numPr>
                <w:ilvl w:val="0"/>
                <w:numId w:val="4"/>
              </w:numPr>
              <w:spacing w:after="0"/>
            </w:pPr>
            <w:r>
              <w:t xml:space="preserve">Correct </w:t>
            </w:r>
            <w:r w:rsidRPr="00C60536">
              <w:rPr>
                <w:rStyle w:val="Code"/>
              </w:rPr>
              <w:t>distributionConfigurations.‌pathRewriteRules.‌requestPattern</w:t>
            </w:r>
            <w:r>
              <w:t xml:space="preserve"> as </w:t>
            </w:r>
            <w:r w:rsidRPr="00C60536">
              <w:rPr>
                <w:rStyle w:val="Code"/>
              </w:rPr>
              <w:t>requestPathPattern</w:t>
            </w:r>
            <w:r>
              <w:t xml:space="preserve"> to match table 7.6.3.1</w:t>
            </w:r>
            <w:r>
              <w:noBreakHyphen/>
              <w:t>1.</w:t>
            </w:r>
          </w:p>
          <w:p w14:paraId="7C820AF4" w14:textId="1427C7A1" w:rsidR="0055134E" w:rsidRDefault="0055134E" w:rsidP="00F224CB">
            <w:pPr>
              <w:pStyle w:val="CRCoverPage"/>
              <w:numPr>
                <w:ilvl w:val="0"/>
                <w:numId w:val="4"/>
              </w:numPr>
              <w:spacing w:after="0"/>
            </w:pPr>
            <w:r w:rsidRPr="007B40C1">
              <w:rPr>
                <w:rStyle w:val="Code"/>
              </w:rPr>
              <w:t>distributionConfigurations.canonicalDomainName</w:t>
            </w:r>
            <w:r>
              <w:t xml:space="preserve"> no longer a required property.</w:t>
            </w:r>
          </w:p>
          <w:p w14:paraId="6875B5A2" w14:textId="5FCF2168" w:rsidR="00A40187" w:rsidRDefault="0055134E" w:rsidP="00227D1E">
            <w:pPr>
              <w:pStyle w:val="CRCoverPage"/>
              <w:numPr>
                <w:ilvl w:val="0"/>
                <w:numId w:val="4"/>
              </w:numPr>
              <w:spacing w:after="0"/>
            </w:pPr>
            <w:r w:rsidRPr="007B40C1">
              <w:rPr>
                <w:rStyle w:val="Code"/>
              </w:rPr>
              <w:t>distributionConfigurations.</w:t>
            </w:r>
            <w:r>
              <w:rPr>
                <w:rStyle w:val="Code"/>
              </w:rPr>
              <w:t>d</w:t>
            </w:r>
            <w:r w:rsidRPr="007B40C1">
              <w:rPr>
                <w:rStyle w:val="Code"/>
              </w:rPr>
              <w:t>omainName</w:t>
            </w:r>
            <w:r>
              <w:rPr>
                <w:rStyle w:val="Code"/>
              </w:rPr>
              <w:t>Alias</w:t>
            </w:r>
            <w:r>
              <w:t xml:space="preserve"> no longer a required property.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7E8920B5" w:rsidR="001E41F3" w:rsidRDefault="00486A84">
            <w:pPr>
              <w:pStyle w:val="CRCoverPage"/>
              <w:spacing w:after="0"/>
              <w:ind w:left="100"/>
              <w:rPr>
                <w:noProof/>
              </w:rPr>
            </w:pPr>
            <w:r>
              <w:rPr>
                <w:noProof/>
              </w:rPr>
              <w:t>OpenAPI is not correctly defined</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FC23EA7" w:rsidR="001E41F3" w:rsidRDefault="00B47626">
            <w:pPr>
              <w:pStyle w:val="CRCoverPage"/>
              <w:spacing w:after="0"/>
              <w:ind w:left="100"/>
              <w:rPr>
                <w:noProof/>
              </w:rPr>
            </w:pPr>
            <w:r>
              <w:rPr>
                <w:noProof/>
              </w:rPr>
              <w:t>4.3.3</w:t>
            </w:r>
            <w:r w:rsidR="00A353F1">
              <w:rPr>
                <w:noProof/>
              </w:rPr>
              <w:t>.</w:t>
            </w:r>
            <w:r>
              <w:rPr>
                <w:noProof/>
              </w:rPr>
              <w:t xml:space="preserve">2, </w:t>
            </w:r>
            <w:r w:rsidR="00AE2A6D">
              <w:rPr>
                <w:noProof/>
              </w:rPr>
              <w:t xml:space="preserve">7.6.3.1, </w:t>
            </w:r>
            <w:r w:rsidR="00490352">
              <w:rPr>
                <w:noProof/>
              </w:rPr>
              <w:t xml:space="preserve">8, </w:t>
            </w:r>
            <w:r w:rsidR="00244836">
              <w:rPr>
                <w:noProof/>
              </w:rPr>
              <w:t xml:space="preserve">Figure 13.2.1-1, </w:t>
            </w:r>
            <w:r w:rsidR="00227D1E">
              <w:rPr>
                <w:noProof/>
              </w:rPr>
              <w:t xml:space="preserve">B, </w:t>
            </w:r>
            <w:r w:rsidR="00C174ED">
              <w:rPr>
                <w:noProof/>
              </w:rPr>
              <w:t>C.3</w:t>
            </w:r>
            <w:r w:rsidR="005150B9">
              <w:rPr>
                <w:noProof/>
              </w:rPr>
              <w:t>.5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2199993E" w:rsidR="001E41F3" w:rsidRDefault="00291C72">
            <w:pPr>
              <w:pStyle w:val="CRCoverPage"/>
              <w:spacing w:after="0"/>
              <w:ind w:left="100"/>
              <w:rPr>
                <w:noProof/>
              </w:rPr>
            </w:pPr>
            <w:r>
              <w:rPr>
                <w:noProof/>
              </w:rPr>
              <w:t>See also Rel-17 counterpart</w:t>
            </w:r>
            <w:r w:rsidR="00B55861">
              <w:rPr>
                <w:noProof/>
              </w:rPr>
              <w:t xml:space="preserve"> CR0028</w:t>
            </w:r>
            <w:r>
              <w:rPr>
                <w:noProof/>
              </w:rPr>
              <w:t>.</w:t>
            </w: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49841686" w:rsidR="008863B9" w:rsidRDefault="00934110">
            <w:pPr>
              <w:pStyle w:val="CRCoverPage"/>
              <w:spacing w:after="0"/>
              <w:ind w:left="100"/>
              <w:rPr>
                <w:noProof/>
              </w:rPr>
            </w:pPr>
            <w:r>
              <w:rPr>
                <w:noProof/>
              </w:rPr>
              <w:t>S4-221250 -&gt; S4-221474</w:t>
            </w:r>
            <w:r w:rsidR="0093726B">
              <w:rPr>
                <w:noProof/>
              </w:rPr>
              <w:t xml:space="preserve"> -&gt; S4-221605</w:t>
            </w:r>
          </w:p>
        </w:tc>
      </w:tr>
    </w:tbl>
    <w:p w14:paraId="3E2F3733" w14:textId="1D8A6376" w:rsidR="00236CC3" w:rsidRDefault="008B2706" w:rsidP="007D3F12">
      <w:pPr>
        <w:pStyle w:val="Changefirst"/>
        <w:pageBreakBefore w:val="0"/>
        <w:spacing w:before="720"/>
      </w:pPr>
      <w:bookmarkStart w:id="2" w:name="_Toc63784936"/>
      <w:r>
        <w:rPr>
          <w:highlight w:val="yellow"/>
        </w:rPr>
        <w:lastRenderedPageBreak/>
        <w:t>FIRS</w:t>
      </w:r>
      <w:r w:rsidRPr="00F66D5C">
        <w:rPr>
          <w:highlight w:val="yellow"/>
        </w:rPr>
        <w:t>T CHANGE</w:t>
      </w:r>
      <w:bookmarkStart w:id="3" w:name="_Toc68899753"/>
      <w:bookmarkStart w:id="4" w:name="_Toc71214504"/>
      <w:bookmarkStart w:id="5" w:name="_Toc71722178"/>
      <w:bookmarkStart w:id="6" w:name="_Toc74859230"/>
      <w:bookmarkStart w:id="7" w:name="_Toc109316831"/>
      <w:bookmarkEnd w:id="2"/>
    </w:p>
    <w:p w14:paraId="7F2050FD" w14:textId="77777777" w:rsidR="00B47626" w:rsidRDefault="00B47626" w:rsidP="00B47626">
      <w:pPr>
        <w:pStyle w:val="Heading4"/>
      </w:pPr>
      <w:bookmarkStart w:id="8" w:name="_Toc68899483"/>
      <w:bookmarkStart w:id="9" w:name="_Toc71214234"/>
      <w:bookmarkStart w:id="10" w:name="_Toc71721908"/>
      <w:bookmarkStart w:id="11" w:name="_Toc74858960"/>
      <w:bookmarkStart w:id="12" w:name="_Toc114847943"/>
      <w:bookmarkStart w:id="13" w:name="_Toc68899614"/>
      <w:bookmarkStart w:id="14" w:name="_Toc71214365"/>
      <w:bookmarkStart w:id="15" w:name="_Toc71722039"/>
      <w:bookmarkStart w:id="16" w:name="_Toc74859091"/>
      <w:bookmarkStart w:id="17" w:name="_Toc114848074"/>
      <w:bookmarkStart w:id="18" w:name="_Toc68899748"/>
      <w:bookmarkStart w:id="19" w:name="_Toc71214499"/>
      <w:bookmarkStart w:id="20" w:name="_Toc71722173"/>
      <w:bookmarkStart w:id="21" w:name="_Toc74859225"/>
      <w:bookmarkStart w:id="22" w:name="_Toc114848208"/>
      <w:bookmarkEnd w:id="3"/>
      <w:bookmarkEnd w:id="4"/>
      <w:bookmarkEnd w:id="5"/>
      <w:bookmarkEnd w:id="6"/>
      <w:bookmarkEnd w:id="7"/>
      <w:r>
        <w:t>4.3.3.2</w:t>
      </w:r>
      <w:r>
        <w:tab/>
        <w:t>Create Content Hosting Configuration</w:t>
      </w:r>
      <w:bookmarkEnd w:id="8"/>
      <w:bookmarkEnd w:id="9"/>
      <w:bookmarkEnd w:id="10"/>
      <w:bookmarkEnd w:id="11"/>
      <w:bookmarkEnd w:id="12"/>
    </w:p>
    <w:p w14:paraId="15D0074E" w14:textId="77777777" w:rsidR="00B47626" w:rsidRDefault="00B47626" w:rsidP="00B47626">
      <w:r>
        <w:t xml:space="preserve">This procedure is used by the 5GMSd Application Provider to create a new Content Hosting Configuration. The 5GMSd Application Provider shall use the HTTP </w:t>
      </w:r>
      <w:r>
        <w:rPr>
          <w:rStyle w:val="HTTPMethod"/>
        </w:rPr>
        <w:t>POST</w:t>
      </w:r>
      <w:r>
        <w:t xml:space="preserve"> method for this purpose and the request message body shall include a </w:t>
      </w:r>
      <w:r>
        <w:rPr>
          <w:rStyle w:val="Code"/>
        </w:rPr>
        <w:t>ContentHostingConfiguration</w:t>
      </w:r>
      <w:r>
        <w:t xml:space="preserve"> resource, as specified in clause 7.6.3.1.</w:t>
      </w:r>
    </w:p>
    <w:p w14:paraId="2A65B1A0" w14:textId="14D9643B" w:rsidR="001615BB" w:rsidRDefault="001615BB" w:rsidP="001615BB">
      <w:pPr>
        <w:pStyle w:val="B1"/>
        <w:rPr>
          <w:ins w:id="23" w:author="Richard Bradbury" w:date="2022-10-19T10:25:00Z"/>
        </w:rPr>
      </w:pPr>
      <w:ins w:id="24" w:author="Richard Bradbury" w:date="2022-10-19T10:24:00Z">
        <w:r>
          <w:t>-</w:t>
        </w:r>
        <w:r>
          <w:tab/>
          <w:t>If the Content Hosting Configuration uses the Pu</w:t>
        </w:r>
      </w:ins>
      <w:ins w:id="25" w:author="Richard Bradbury (2022-11-17)" w:date="2022-11-17T15:24:00Z">
        <w:r w:rsidR="00AB47AE">
          <w:t>ll</w:t>
        </w:r>
      </w:ins>
      <w:ins w:id="26" w:author="Richard Bradbury" w:date="2022-10-19T10:24:00Z">
        <w:r>
          <w:t xml:space="preserve">-based content ingest method, i.e. the </w:t>
        </w:r>
        <w:r>
          <w:rPr>
            <w:rStyle w:val="Code"/>
          </w:rPr>
          <w:t>pull</w:t>
        </w:r>
        <w:r>
          <w:t xml:space="preserve"> attribute is set to </w:t>
        </w:r>
      </w:ins>
      <w:ins w:id="27" w:author="Richard Bradbury" w:date="2022-10-19T10:25:00Z">
        <w:r>
          <w:t>True</w:t>
        </w:r>
      </w:ins>
      <w:ins w:id="28" w:author="Richard Bradbury" w:date="2022-10-19T10:24:00Z">
        <w:r>
          <w:t>, then</w:t>
        </w:r>
      </w:ins>
      <w:ins w:id="29" w:author="Richard Bradbury" w:date="2022-10-19T10:25:00Z">
        <w:r>
          <w:t xml:space="preserve"> the </w:t>
        </w:r>
      </w:ins>
      <w:ins w:id="30" w:author="Richard Bradbury" w:date="2022-10-19T10:27:00Z">
        <w:r>
          <w:rPr>
            <w:rStyle w:val="Code"/>
          </w:rPr>
          <w:t>IngestConfiguration.b</w:t>
        </w:r>
      </w:ins>
      <w:ins w:id="31" w:author="Richard Bradbury" w:date="2022-10-19T10:25:00Z">
        <w:r w:rsidRPr="00F44BE7">
          <w:rPr>
            <w:rStyle w:val="Code"/>
          </w:rPr>
          <w:t>aseURL</w:t>
        </w:r>
        <w:r>
          <w:t xml:space="preserve"> property </w:t>
        </w:r>
      </w:ins>
      <w:ins w:id="32" w:author="Richard Bradbury" w:date="2022-10-19T10:28:00Z">
        <w:r>
          <w:t>shall be</w:t>
        </w:r>
      </w:ins>
      <w:ins w:id="33" w:author="Richard Bradbury" w:date="2022-10-19T10:25:00Z">
        <w:r>
          <w:t xml:space="preserve"> nominated by the 5GMSd Application Provider in the request</w:t>
        </w:r>
      </w:ins>
      <w:ins w:id="34" w:author="Richard Bradbury" w:date="2022-10-19T10:26:00Z">
        <w:r>
          <w:t xml:space="preserve"> message body</w:t>
        </w:r>
      </w:ins>
      <w:ins w:id="35" w:author="Richard Bradbury" w:date="2022-10-19T10:25:00Z">
        <w:r>
          <w:t>.</w:t>
        </w:r>
      </w:ins>
    </w:p>
    <w:p w14:paraId="533B4294" w14:textId="7E83FCC1" w:rsidR="00FF4FC6" w:rsidRDefault="001615BB" w:rsidP="001615BB">
      <w:pPr>
        <w:pStyle w:val="B1"/>
      </w:pPr>
      <w:ins w:id="36" w:author="Richard Bradbury" w:date="2022-10-19T10:25:00Z">
        <w:r>
          <w:t>-</w:t>
        </w:r>
        <w:r>
          <w:tab/>
        </w:r>
      </w:ins>
      <w:r w:rsidR="00B47626">
        <w:t xml:space="preserve">If the Content Hosting Configuration uses the Push-based content ingest method, i.e. the </w:t>
      </w:r>
      <w:r w:rsidR="00B47626">
        <w:rPr>
          <w:rStyle w:val="Code"/>
        </w:rPr>
        <w:t>pull</w:t>
      </w:r>
      <w:r w:rsidR="00B47626">
        <w:t xml:space="preserve"> attribute is set to False, then the </w:t>
      </w:r>
      <w:del w:id="37" w:author="Richard Bradbury" w:date="2022-10-11T17:20:00Z">
        <w:r w:rsidR="00B47626" w:rsidDel="00F44BE7">
          <w:rPr>
            <w:rStyle w:val="Code"/>
          </w:rPr>
          <w:delText>path</w:delText>
        </w:r>
        <w:r w:rsidR="00B47626" w:rsidDel="00F44BE7">
          <w:delText xml:space="preserve"> and </w:delText>
        </w:r>
        <w:r w:rsidR="00B47626" w:rsidDel="00F44BE7">
          <w:rPr>
            <w:rStyle w:val="Code"/>
          </w:rPr>
          <w:delText>entryPoint</w:delText>
        </w:r>
        <w:r w:rsidR="00B47626" w:rsidDel="00F44BE7">
          <w:delText xml:space="preserve"> properties are</w:delText>
        </w:r>
      </w:del>
      <w:del w:id="38" w:author="Richard Bradbury" w:date="2022-10-19T10:26:00Z">
        <w:r w:rsidR="00B47626" w:rsidDel="001615BB">
          <w:delText xml:space="preserve"> read-only</w:delText>
        </w:r>
      </w:del>
      <w:del w:id="39" w:author="Richard Bradbury" w:date="2022-10-19T10:27:00Z">
        <w:r w:rsidR="00B47626" w:rsidDel="001615BB">
          <w:delText xml:space="preserve"> and</w:delText>
        </w:r>
      </w:del>
      <w:ins w:id="40" w:author="Richard Bradbury" w:date="2022-10-19T10:28:00Z">
        <w:r>
          <w:rPr>
            <w:rStyle w:val="Code"/>
          </w:rPr>
          <w:t>IngestConfiguration.</w:t>
        </w:r>
        <w:r w:rsidRPr="00F44BE7">
          <w:rPr>
            <w:rStyle w:val="Code"/>
          </w:rPr>
          <w:t>baseURL</w:t>
        </w:r>
        <w:r>
          <w:t xml:space="preserve"> property shall be nominated by the 5GMSd AF and returned in the response message body. It</w:t>
        </w:r>
      </w:ins>
      <w:r w:rsidR="00B47626">
        <w:t xml:space="preserve"> shall not be set by the 5GMSd Application Provider</w:t>
      </w:r>
      <w:ins w:id="41" w:author="Richard Bradbury" w:date="2022-10-19T10:26:00Z">
        <w:r>
          <w:t xml:space="preserve"> in the request message body</w:t>
        </w:r>
      </w:ins>
      <w:r w:rsidR="00B47626">
        <w:t>.</w:t>
      </w:r>
    </w:p>
    <w:p w14:paraId="68B4E585" w14:textId="72C89764" w:rsidR="00B47626" w:rsidRDefault="00B47626" w:rsidP="00B47626">
      <w:del w:id="42" w:author="Richard Bradbury" w:date="2022-10-04T12:51:00Z">
        <w:r w:rsidDel="00FF4FC6">
          <w:delText xml:space="preserve"> </w:delText>
        </w:r>
      </w:del>
      <w:r>
        <w:t xml:space="preserve">In </w:t>
      </w:r>
      <w:del w:id="43" w:author="Richard Bradbury" w:date="2022-10-04T12:48:00Z">
        <w:r w:rsidDel="00FF4FC6">
          <w:delText>this</w:delText>
        </w:r>
      </w:del>
      <w:ins w:id="44" w:author="Richard Bradbury" w:date="2022-10-04T12:48:00Z">
        <w:r w:rsidR="00FF4FC6">
          <w:t>all</w:t>
        </w:r>
      </w:ins>
      <w:r>
        <w:t xml:space="preserve"> case</w:t>
      </w:r>
      <w:ins w:id="45" w:author="Richard Bradbury" w:date="2022-10-04T12:48:00Z">
        <w:r w:rsidR="00FF4FC6">
          <w:t>s</w:t>
        </w:r>
      </w:ins>
      <w:r>
        <w:t xml:space="preserve">, the </w:t>
      </w:r>
      <w:del w:id="46" w:author="Richard Bradbury" w:date="2022-10-17T16:42:00Z">
        <w:r w:rsidDel="009128D9">
          <w:rPr>
            <w:rStyle w:val="Code"/>
          </w:rPr>
          <w:delText>canonicalDomainName</w:delText>
        </w:r>
      </w:del>
      <w:ins w:id="47" w:author="Richard Bradbury" w:date="2022-10-17T16:42:00Z">
        <w:r w:rsidR="009128D9">
          <w:rPr>
            <w:rStyle w:val="Code"/>
          </w:rPr>
          <w:t>DistributionConfiguration.baseURL</w:t>
        </w:r>
      </w:ins>
      <w:r>
        <w:t xml:space="preserve"> property is </w:t>
      </w:r>
      <w:del w:id="48" w:author="Richard Bradbury" w:date="2022-10-04T12:48:00Z">
        <w:r w:rsidDel="00FF4FC6">
          <w:delText xml:space="preserve">also </w:delText>
        </w:r>
      </w:del>
      <w:r>
        <w:t>read-only</w:t>
      </w:r>
      <w:ins w:id="49" w:author="Richard Bradbury" w:date="2022-10-04T12:49:00Z">
        <w:r w:rsidR="00FF4FC6">
          <w:t>: it shall be omitted from the creation request</w:t>
        </w:r>
      </w:ins>
      <w:r>
        <w:t xml:space="preserve"> and shall be assigned by the 5GMSd AF</w:t>
      </w:r>
      <w:ins w:id="50" w:author="Richard Bradbury" w:date="2022-10-04T12:50:00Z">
        <w:r w:rsidR="00FF4FC6">
          <w:t xml:space="preserve">, allowing the value to be inspected </w:t>
        </w:r>
      </w:ins>
      <w:ins w:id="51" w:author="Richard Bradbury" w:date="2022-10-04T12:51:00Z">
        <w:r w:rsidR="00FF4FC6">
          <w:t>by the 5GMSd Application Pro</w:t>
        </w:r>
      </w:ins>
      <w:ins w:id="52" w:author="Richard Bradbury" w:date="2022-10-04T19:08:00Z">
        <w:r w:rsidR="00131A09">
          <w:t>vider</w:t>
        </w:r>
      </w:ins>
      <w:ins w:id="53" w:author="Richard Bradbury" w:date="2022-10-04T12:51:00Z">
        <w:r w:rsidR="00FF4FC6">
          <w:t xml:space="preserve"> </w:t>
        </w:r>
      </w:ins>
      <w:ins w:id="54" w:author="Richard Bradbury" w:date="2022-10-17T16:42:00Z">
        <w:r w:rsidR="009128D9">
          <w:t>i</w:t>
        </w:r>
      </w:ins>
      <w:ins w:id="55" w:author="Richard Bradbury" w:date="2022-10-17T16:43:00Z">
        <w:r w:rsidR="009128D9">
          <w:t xml:space="preserve">n the returned </w:t>
        </w:r>
        <w:r w:rsidR="009128D9">
          <w:rPr>
            <w:rStyle w:val="Code"/>
          </w:rPr>
          <w:t>ContentHostingConfiguration</w:t>
        </w:r>
        <w:r w:rsidR="009128D9">
          <w:t xml:space="preserve"> resource representation, or by </w:t>
        </w:r>
      </w:ins>
      <w:ins w:id="56" w:author="Richard Bradbury" w:date="2022-10-04T12:50:00Z">
        <w:r w:rsidR="00FF4FC6">
          <w:t xml:space="preserve">using the </w:t>
        </w:r>
      </w:ins>
      <w:ins w:id="57" w:author="Richard Bradbury" w:date="2022-10-04T12:51:00Z">
        <w:r w:rsidR="00FF4FC6">
          <w:t>procedure specified in clause 4.3.3.3 below</w:t>
        </w:r>
      </w:ins>
      <w:r>
        <w:t>.</w:t>
      </w:r>
    </w:p>
    <w:p w14:paraId="7ED60344" w14:textId="77777777" w:rsidR="00B47626" w:rsidRDefault="00B47626" w:rsidP="00B47626">
      <w:r>
        <w:rPr>
          <w:lang w:eastAsia="zh-CN"/>
        </w:rPr>
        <w:t xml:space="preserve">If the procedure is successful, the 5GMSd AF shall generate a resource identifier representing the new </w:t>
      </w:r>
      <w:r>
        <w:t xml:space="preserve">Content Hosting </w:t>
      </w:r>
      <w:r>
        <w:rPr>
          <w:lang w:eastAsia="zh-CN"/>
        </w:rPr>
        <w:t xml:space="preserve">Configuration. In this case, the 5GMSd AF shall respond </w:t>
      </w:r>
      <w:r>
        <w:t xml:space="preserve">with a </w:t>
      </w:r>
      <w:r>
        <w:rPr>
          <w:rStyle w:val="HTTPResponse"/>
        </w:rPr>
        <w:t>201 (Created)</w:t>
      </w:r>
      <w:r>
        <w:t xml:space="preserve"> HTTP response message</w:t>
      </w:r>
      <w:r>
        <w:rPr>
          <w:lang w:eastAsia="zh-CN"/>
        </w:rPr>
        <w:t xml:space="preserve"> </w:t>
      </w:r>
      <w:r>
        <w:t xml:space="preserve">and shall provide the URL to the newly created resource in the </w:t>
      </w:r>
      <w:r>
        <w:rPr>
          <w:rStyle w:val="HTTPMethod"/>
        </w:rPr>
        <w:t>Location</w:t>
      </w:r>
      <w:r>
        <w:t xml:space="preserve"> header field. The response message body may include a </w:t>
      </w:r>
      <w:r>
        <w:rPr>
          <w:rStyle w:val="Code"/>
        </w:rPr>
        <w:t>ContentHostingConfiguration</w:t>
      </w:r>
      <w:r>
        <w:t xml:space="preserve"> resource (see clause 7.6.3.1) that represents the current state of the Content Hosting Configuration, including any fields set by the 5GMSd AF.</w:t>
      </w:r>
    </w:p>
    <w:p w14:paraId="734853BE" w14:textId="77777777" w:rsidR="00B47626" w:rsidRDefault="00B47626" w:rsidP="00B47626">
      <w:r>
        <w:t>If the procedure is not successful, the 5GMSd AF shall provide a response code as defined in clause 6.3.</w:t>
      </w:r>
    </w:p>
    <w:p w14:paraId="25EEAEA9" w14:textId="0EB6EA72" w:rsidR="00B47626" w:rsidRDefault="00B47626" w:rsidP="00B47626">
      <w:pPr>
        <w:pStyle w:val="Changenext"/>
      </w:pPr>
      <w:r>
        <w:t>NEXT CHANGE</w:t>
      </w:r>
    </w:p>
    <w:p w14:paraId="62E0F7AC" w14:textId="2763422E" w:rsidR="00AE2A6D" w:rsidRDefault="00AE2A6D" w:rsidP="00AE2A6D">
      <w:pPr>
        <w:pStyle w:val="Heading4"/>
      </w:pPr>
      <w:r>
        <w:t>7.6.3.1</w:t>
      </w:r>
      <w:r>
        <w:tab/>
        <w:t>ContentHostingConfiguration resource</w:t>
      </w:r>
      <w:bookmarkEnd w:id="13"/>
      <w:bookmarkEnd w:id="14"/>
      <w:bookmarkEnd w:id="15"/>
      <w:bookmarkEnd w:id="16"/>
      <w:bookmarkEnd w:id="17"/>
    </w:p>
    <w:p w14:paraId="6B8A65F6" w14:textId="77777777" w:rsidR="00AE2A6D" w:rsidRDefault="00AE2A6D" w:rsidP="00AE2A6D">
      <w:pPr>
        <w:keepNext/>
      </w:pPr>
      <w:r>
        <w:t xml:space="preserve">The data model for the </w:t>
      </w:r>
      <w:r>
        <w:rPr>
          <w:rStyle w:val="Code"/>
        </w:rPr>
        <w:t>ContentHostingConfiguration</w:t>
      </w:r>
      <w:r>
        <w:t xml:space="preserve"> resource is specified in table 7.6.3.1-1 below:</w:t>
      </w:r>
    </w:p>
    <w:p w14:paraId="37767E76" w14:textId="77777777" w:rsidR="00AE2A6D" w:rsidRDefault="00AE2A6D" w:rsidP="00AE2A6D">
      <w:pPr>
        <w:pStyle w:val="TH"/>
      </w:pPr>
      <w:r>
        <w:t>Table 7.6.3.1-1: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2"/>
        <w:gridCol w:w="1702"/>
        <w:gridCol w:w="1275"/>
        <w:gridCol w:w="3680"/>
      </w:tblGrid>
      <w:tr w:rsidR="00AE2A6D" w14:paraId="722AF948" w14:textId="77777777" w:rsidTr="00AE2A6D">
        <w:trPr>
          <w:tblHeader/>
        </w:trPr>
        <w:tc>
          <w:tcPr>
            <w:tcW w:w="154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DE4484" w14:textId="77777777" w:rsidR="00AE2A6D" w:rsidRDefault="00AE2A6D">
            <w:pPr>
              <w:pStyle w:val="TAH"/>
              <w:rPr>
                <w:lang w:val="en-US"/>
              </w:rPr>
            </w:pPr>
            <w:r>
              <w:rPr>
                <w:lang w:val="en-US"/>
              </w:rPr>
              <w:t>Property name</w:t>
            </w:r>
          </w:p>
        </w:tc>
        <w:tc>
          <w:tcPr>
            <w:tcW w:w="88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4F75905" w14:textId="77777777" w:rsidR="00AE2A6D" w:rsidRDefault="00AE2A6D">
            <w:pPr>
              <w:pStyle w:val="TAH"/>
              <w:rPr>
                <w:lang w:val="en-US"/>
              </w:rPr>
            </w:pPr>
            <w:r>
              <w:rPr>
                <w:lang w:val="en-US"/>
              </w:rPr>
              <w:t>Data 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01EB8DC" w14:textId="77777777" w:rsidR="00AE2A6D" w:rsidRDefault="00AE2A6D">
            <w:pPr>
              <w:pStyle w:val="TAH"/>
              <w:rPr>
                <w:lang w:val="en-US"/>
              </w:rPr>
            </w:pPr>
            <w:r>
              <w:rPr>
                <w:lang w:val="en-US"/>
              </w:rPr>
              <w:t>Cardinality</w:t>
            </w:r>
          </w:p>
        </w:tc>
        <w:tc>
          <w:tcPr>
            <w:tcW w:w="19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A6918F" w14:textId="77777777" w:rsidR="00AE2A6D" w:rsidRDefault="00AE2A6D">
            <w:pPr>
              <w:pStyle w:val="TAH"/>
              <w:rPr>
                <w:lang w:val="en-US"/>
              </w:rPr>
            </w:pPr>
            <w:r>
              <w:rPr>
                <w:lang w:val="en-US"/>
              </w:rPr>
              <w:t>Description</w:t>
            </w:r>
          </w:p>
        </w:tc>
      </w:tr>
      <w:tr w:rsidR="00AE2A6D" w14:paraId="3307A4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75AA334B" w14:textId="77777777" w:rsidR="00AE2A6D" w:rsidRDefault="00AE2A6D">
            <w:pPr>
              <w:pStyle w:val="TAL"/>
              <w:rPr>
                <w:rStyle w:val="Code"/>
              </w:rPr>
            </w:pPr>
            <w:r>
              <w:rPr>
                <w:rStyle w:val="Code"/>
                <w:lang w:val="en-US"/>
              </w:rPr>
              <w:t>name</w:t>
            </w:r>
          </w:p>
        </w:tc>
        <w:tc>
          <w:tcPr>
            <w:tcW w:w="884" w:type="pct"/>
            <w:tcBorders>
              <w:top w:val="single" w:sz="4" w:space="0" w:color="000000"/>
              <w:left w:val="single" w:sz="4" w:space="0" w:color="000000"/>
              <w:bottom w:val="single" w:sz="4" w:space="0" w:color="000000"/>
              <w:right w:val="single" w:sz="4" w:space="0" w:color="000000"/>
            </w:tcBorders>
            <w:hideMark/>
          </w:tcPr>
          <w:p w14:paraId="1D7EB311"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0A85F88"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6659B67" w14:textId="77777777" w:rsidR="00AE2A6D" w:rsidRDefault="00AE2A6D">
            <w:pPr>
              <w:pStyle w:val="TAL"/>
              <w:rPr>
                <w:lang w:val="en-US"/>
              </w:rPr>
            </w:pPr>
            <w:r>
              <w:rPr>
                <w:lang w:val="en-US"/>
              </w:rPr>
              <w:t>A name for this Content Hosting Configuration.</w:t>
            </w:r>
          </w:p>
        </w:tc>
      </w:tr>
      <w:tr w:rsidR="00826571" w14:paraId="3625C717" w14:textId="77777777" w:rsidTr="00AE2A6D">
        <w:trPr>
          <w:ins w:id="58" w:author="Richard Bradbury" w:date="2022-10-17T15:40:00Z"/>
        </w:trPr>
        <w:tc>
          <w:tcPr>
            <w:tcW w:w="1543" w:type="pct"/>
            <w:tcBorders>
              <w:top w:val="single" w:sz="4" w:space="0" w:color="000000"/>
              <w:left w:val="single" w:sz="4" w:space="0" w:color="000000"/>
              <w:bottom w:val="single" w:sz="4" w:space="0" w:color="000000"/>
              <w:right w:val="single" w:sz="4" w:space="0" w:color="000000"/>
            </w:tcBorders>
          </w:tcPr>
          <w:p w14:paraId="71D62ABB" w14:textId="6C912CE3" w:rsidR="00826571" w:rsidRDefault="00826571">
            <w:pPr>
              <w:pStyle w:val="TAL"/>
              <w:rPr>
                <w:ins w:id="59" w:author="Richard Bradbury" w:date="2022-10-17T15:40:00Z"/>
                <w:rStyle w:val="Code"/>
                <w:lang w:val="en-US"/>
              </w:rPr>
            </w:pPr>
            <w:ins w:id="60" w:author="Richard Bradbury" w:date="2022-10-17T15:40:00Z">
              <w:r>
                <w:rPr>
                  <w:rStyle w:val="Code"/>
                  <w:lang w:val="en-US"/>
                </w:rPr>
                <w:t>entryPointPath</w:t>
              </w:r>
            </w:ins>
          </w:p>
        </w:tc>
        <w:tc>
          <w:tcPr>
            <w:tcW w:w="884" w:type="pct"/>
            <w:tcBorders>
              <w:top w:val="single" w:sz="4" w:space="0" w:color="000000"/>
              <w:left w:val="single" w:sz="4" w:space="0" w:color="000000"/>
              <w:bottom w:val="single" w:sz="4" w:space="0" w:color="000000"/>
              <w:right w:val="single" w:sz="4" w:space="0" w:color="000000"/>
            </w:tcBorders>
          </w:tcPr>
          <w:p w14:paraId="40323315" w14:textId="32D6380A" w:rsidR="00826571" w:rsidRDefault="00826571">
            <w:pPr>
              <w:pStyle w:val="TAL"/>
              <w:rPr>
                <w:ins w:id="61" w:author="Richard Bradbury" w:date="2022-10-17T15:40:00Z"/>
                <w:rStyle w:val="Datatypechar"/>
                <w:lang w:val="en-US"/>
              </w:rPr>
            </w:pPr>
            <w:ins w:id="62" w:author="Richard Bradbury" w:date="2022-10-17T15:40:00Z">
              <w:r>
                <w:rPr>
                  <w:rStyle w:val="Datatypechar"/>
                  <w:lang w:val="en-US"/>
                </w:rPr>
                <w:t>Ur</w:t>
              </w:r>
            </w:ins>
            <w:ins w:id="63" w:author="Richard Bradbury" w:date="2022-10-17T15:47:00Z">
              <w:r w:rsidR="007317B6">
                <w:rPr>
                  <w:rStyle w:val="Datatypechar"/>
                  <w:lang w:val="en-US"/>
                </w:rPr>
                <w:t>l</w:t>
              </w:r>
            </w:ins>
          </w:p>
        </w:tc>
        <w:tc>
          <w:tcPr>
            <w:tcW w:w="662" w:type="pct"/>
            <w:tcBorders>
              <w:top w:val="single" w:sz="4" w:space="0" w:color="000000"/>
              <w:left w:val="single" w:sz="4" w:space="0" w:color="000000"/>
              <w:bottom w:val="single" w:sz="4" w:space="0" w:color="000000"/>
              <w:right w:val="single" w:sz="4" w:space="0" w:color="000000"/>
            </w:tcBorders>
          </w:tcPr>
          <w:p w14:paraId="60DE7CE0" w14:textId="0487B8D4" w:rsidR="00826571" w:rsidRDefault="00826571">
            <w:pPr>
              <w:pStyle w:val="TAC"/>
              <w:rPr>
                <w:ins w:id="64" w:author="Richard Bradbury" w:date="2022-10-17T15:40:00Z"/>
                <w:lang w:val="en-US"/>
              </w:rPr>
            </w:pPr>
            <w:ins w:id="65" w:author="Richard Bradbury" w:date="2022-10-17T15:40: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44AA0FF7" w14:textId="7361505F" w:rsidR="00703E1C" w:rsidRPr="009128D9" w:rsidRDefault="00826571" w:rsidP="00703E1C">
            <w:pPr>
              <w:pStyle w:val="Codechar"/>
              <w:rPr>
                <w:ins w:id="66" w:author="Richard Bradbury" w:date="2022-10-17T15:54:00Z"/>
              </w:rPr>
            </w:pPr>
            <w:ins w:id="67" w:author="Richard Bradbury" w:date="2022-10-17T15:40:00Z">
              <w:r w:rsidRPr="009128D9">
                <w:t>An entry point for a single content item expressed as a</w:t>
              </w:r>
            </w:ins>
            <w:ins w:id="68" w:author="Richard Bradbury" w:date="2022-10-17T15:41:00Z">
              <w:r w:rsidRPr="009128D9">
                <w:t xml:space="preserve"> relative path</w:t>
              </w:r>
            </w:ins>
            <w:ins w:id="69" w:author="Richard Bradbury" w:date="2022-10-17T15:47:00Z">
              <w:r w:rsidR="007317B6" w:rsidRPr="009128D9">
                <w:t xml:space="preserve"> (i.e. without a </w:t>
              </w:r>
            </w:ins>
            <w:ins w:id="70" w:author="Richard Bradbury" w:date="2022-10-17T15:48:00Z">
              <w:r w:rsidR="007317B6" w:rsidRPr="009128D9">
                <w:t xml:space="preserve">scheme or any </w:t>
              </w:r>
            </w:ins>
            <w:ins w:id="71" w:author="Richard Bradbury" w:date="2022-10-17T15:47:00Z">
              <w:r w:rsidR="007317B6" w:rsidRPr="009128D9">
                <w:t xml:space="preserve">leading </w:t>
              </w:r>
            </w:ins>
            <w:ins w:id="72" w:author="Richard Bradbury" w:date="2022-10-17T15:48:00Z">
              <w:r w:rsidR="007317B6" w:rsidRPr="009128D9">
                <w:t>forward slash characters)</w:t>
              </w:r>
            </w:ins>
            <w:ins w:id="73" w:author="Richard Bradbury" w:date="2022-10-17T15:41:00Z">
              <w:r w:rsidRPr="009128D9">
                <w:t>.</w:t>
              </w:r>
            </w:ins>
            <w:ins w:id="74" w:author="Richard Bradbury" w:date="2022-10-17T17:11:00Z">
              <w:r w:rsidR="00DC631B">
                <w:t xml:space="preserve"> </w:t>
              </w:r>
            </w:ins>
            <w:ins w:id="75" w:author="Richard Bradbury" w:date="2022-10-17T15:54:00Z">
              <w:r w:rsidR="00703E1C" w:rsidRPr="009128D9">
                <w:t xml:space="preserve">The semantics of the entry point are dependent on the value of </w:t>
              </w:r>
              <w:r w:rsidR="00703E1C" w:rsidRPr="009128D9">
                <w:rPr>
                  <w:rStyle w:val="Code"/>
                </w:rPr>
                <w:t>ingestConfiguration.protocol</w:t>
              </w:r>
              <w:r w:rsidR="00703E1C" w:rsidRPr="009128D9">
                <w:t>, as specified in clause 8.</w:t>
              </w:r>
            </w:ins>
          </w:p>
          <w:p w14:paraId="52698BD2" w14:textId="4B3349AD" w:rsidR="00826571" w:rsidRDefault="00826571" w:rsidP="00826571">
            <w:pPr>
              <w:pStyle w:val="TALcontinuation"/>
              <w:rPr>
                <w:ins w:id="76" w:author="Richard Bradbury" w:date="2022-10-17T15:40:00Z"/>
                <w:lang w:val="en-US"/>
              </w:rPr>
            </w:pPr>
            <w:ins w:id="77" w:author="Richard Bradbury" w:date="2022-10-17T15:43:00Z">
              <w:r w:rsidRPr="009128D9">
                <w:t>If provided, t</w:t>
              </w:r>
            </w:ins>
            <w:ins w:id="78" w:author="Richard Bradbury" w:date="2022-10-17T15:42:00Z">
              <w:r w:rsidRPr="009128D9">
                <w:t>h</w:t>
              </w:r>
            </w:ins>
            <w:ins w:id="79" w:author="Richard Bradbury" w:date="2022-10-17T15:43:00Z">
              <w:r w:rsidRPr="009128D9">
                <w:t xml:space="preserve">e path shall be valid </w:t>
              </w:r>
            </w:ins>
            <w:ins w:id="80" w:author="Richard Bradbury" w:date="2022-10-17T15:44:00Z">
              <w:r w:rsidRPr="009128D9">
                <w:t xml:space="preserve">at reference point M2d </w:t>
              </w:r>
            </w:ins>
            <w:ins w:id="81" w:author="Richard Bradbury" w:date="2022-10-17T15:43:00Z">
              <w:r w:rsidRPr="009128D9">
                <w:t xml:space="preserve">when appended to the ingest base URL </w:t>
              </w:r>
            </w:ins>
            <w:ins w:id="82" w:author="Richard Bradbury" w:date="2022-10-17T15:44:00Z">
              <w:r w:rsidRPr="009128D9">
                <w:t xml:space="preserve">and </w:t>
              </w:r>
            </w:ins>
            <w:ins w:id="83" w:author="Richard Bradbury" w:date="2022-10-17T15:43:00Z">
              <w:r w:rsidRPr="009128D9">
                <w:t xml:space="preserve">at reference point </w:t>
              </w:r>
            </w:ins>
            <w:ins w:id="84" w:author="Richard Bradbury" w:date="2022-10-17T15:44:00Z">
              <w:r w:rsidRPr="009128D9">
                <w:t>M4d when appended to all distribution base URLs.</w:t>
              </w:r>
            </w:ins>
          </w:p>
        </w:tc>
      </w:tr>
      <w:tr w:rsidR="00AE2A6D" w14:paraId="67009C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7461841" w14:textId="77777777" w:rsidR="00AE2A6D" w:rsidRDefault="00AE2A6D">
            <w:pPr>
              <w:pStyle w:val="TAL"/>
              <w:rPr>
                <w:rStyle w:val="Code"/>
              </w:rPr>
            </w:pPr>
            <w:r>
              <w:rPr>
                <w:rStyle w:val="Code"/>
                <w:lang w:val="en-US"/>
              </w:rPr>
              <w:t>ingestConfiguration</w:t>
            </w:r>
          </w:p>
        </w:tc>
        <w:tc>
          <w:tcPr>
            <w:tcW w:w="884" w:type="pct"/>
            <w:tcBorders>
              <w:top w:val="single" w:sz="4" w:space="0" w:color="000000"/>
              <w:left w:val="single" w:sz="4" w:space="0" w:color="000000"/>
              <w:bottom w:val="single" w:sz="4" w:space="0" w:color="000000"/>
              <w:right w:val="single" w:sz="4" w:space="0" w:color="000000"/>
            </w:tcBorders>
            <w:hideMark/>
          </w:tcPr>
          <w:p w14:paraId="671D5C6A" w14:textId="77777777" w:rsidR="00AE2A6D" w:rsidRDefault="00AE2A6D">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C6F3070"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0A2220A" w14:textId="77777777" w:rsidR="00AE2A6D" w:rsidRDefault="00AE2A6D">
            <w:pPr>
              <w:pStyle w:val="TAL"/>
              <w:rPr>
                <w:lang w:val="en-US"/>
              </w:rPr>
            </w:pPr>
            <w:r>
              <w:rPr>
                <w:lang w:val="en-US"/>
              </w:rPr>
              <w:t>Describes the 5GMSd Application Provider's origin server from which media resources will be ingested via interface M2d.</w:t>
            </w:r>
          </w:p>
        </w:tc>
      </w:tr>
      <w:tr w:rsidR="00AE2A6D" w:rsidDel="00283ED0" w14:paraId="6B6A6653" w14:textId="47E3A9DB" w:rsidTr="00AE2A6D">
        <w:trPr>
          <w:del w:id="85"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1D7122FB" w14:textId="3F05B424" w:rsidR="00AE2A6D" w:rsidDel="00283ED0" w:rsidRDefault="00AE2A6D">
            <w:pPr>
              <w:pStyle w:val="TAL"/>
              <w:rPr>
                <w:del w:id="86" w:author="Richard Bradbury" w:date="2022-10-11T17:12:00Z"/>
                <w:rStyle w:val="Code"/>
              </w:rPr>
            </w:pPr>
            <w:del w:id="87" w:author="Richard Bradbury" w:date="2022-10-11T17:12:00Z">
              <w:r w:rsidDel="00283ED0">
                <w:rPr>
                  <w:rStyle w:val="Code"/>
                  <w:lang w:val="en-US"/>
                </w:rPr>
                <w:tab/>
                <w:delText>path</w:delText>
              </w:r>
            </w:del>
          </w:p>
        </w:tc>
        <w:tc>
          <w:tcPr>
            <w:tcW w:w="884" w:type="pct"/>
            <w:tcBorders>
              <w:top w:val="single" w:sz="4" w:space="0" w:color="000000"/>
              <w:left w:val="single" w:sz="4" w:space="0" w:color="000000"/>
              <w:bottom w:val="single" w:sz="4" w:space="0" w:color="000000"/>
              <w:right w:val="single" w:sz="4" w:space="0" w:color="000000"/>
            </w:tcBorders>
            <w:hideMark/>
          </w:tcPr>
          <w:p w14:paraId="1857C975" w14:textId="231DE626" w:rsidR="00AE2A6D" w:rsidDel="00283ED0" w:rsidRDefault="00AE2A6D">
            <w:pPr>
              <w:pStyle w:val="TAL"/>
              <w:rPr>
                <w:del w:id="88" w:author="Richard Bradbury" w:date="2022-10-11T17:12:00Z"/>
                <w:rStyle w:val="Datatypechar"/>
              </w:rPr>
            </w:pPr>
            <w:del w:id="89" w:author="Richard Bradbury" w:date="2022-10-11T17:12:00Z">
              <w:r w:rsidDel="00283ED0">
                <w:rPr>
                  <w:rStyle w:val="Datatypechar"/>
                  <w:lang w:val="en-US"/>
                </w:rPr>
                <w:delText>String</w:delText>
              </w:r>
            </w:del>
          </w:p>
        </w:tc>
        <w:tc>
          <w:tcPr>
            <w:tcW w:w="662" w:type="pct"/>
            <w:tcBorders>
              <w:top w:val="single" w:sz="4" w:space="0" w:color="000000"/>
              <w:left w:val="single" w:sz="4" w:space="0" w:color="000000"/>
              <w:bottom w:val="single" w:sz="4" w:space="0" w:color="000000"/>
              <w:right w:val="single" w:sz="4" w:space="0" w:color="000000"/>
            </w:tcBorders>
            <w:hideMark/>
          </w:tcPr>
          <w:p w14:paraId="7AD851E9" w14:textId="2DCDACB3" w:rsidR="00AE2A6D" w:rsidDel="00283ED0" w:rsidRDefault="00AE2A6D">
            <w:pPr>
              <w:pStyle w:val="TAC"/>
              <w:rPr>
                <w:del w:id="90" w:author="Richard Bradbury" w:date="2022-10-11T17:12:00Z"/>
              </w:rPr>
            </w:pPr>
            <w:del w:id="91" w:author="Richard Bradbury" w:date="2022-10-11T17:12:00Z">
              <w:r w:rsidDel="00283ED0">
                <w:rPr>
                  <w:lang w:val="en-US"/>
                </w:rPr>
                <w:delText>1..1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57CB51A0" w14:textId="3FF6F541" w:rsidR="00AE2A6D" w:rsidDel="00283ED0" w:rsidRDefault="00AE2A6D">
            <w:pPr>
              <w:pStyle w:val="TAL"/>
              <w:rPr>
                <w:del w:id="92" w:author="Richard Bradbury" w:date="2022-10-11T17:12:00Z"/>
                <w:lang w:val="en-US"/>
              </w:rPr>
            </w:pPr>
            <w:del w:id="93" w:author="Richard Bradbury" w:date="2022-10-11T17:12:00Z">
              <w:r w:rsidDel="00283ED0">
                <w:rPr>
                  <w:lang w:val="en-US"/>
                </w:rPr>
                <w:delText>The relative path which will be used to address the media resources at interface M2d.</w:delText>
              </w:r>
            </w:del>
          </w:p>
          <w:p w14:paraId="2E075C3D" w14:textId="1AF1C372" w:rsidR="00AE2A6D" w:rsidDel="00283ED0" w:rsidRDefault="00AE2A6D">
            <w:pPr>
              <w:pStyle w:val="TALcontinuation"/>
              <w:rPr>
                <w:del w:id="94" w:author="Richard Bradbury" w:date="2022-10-11T17:12:00Z"/>
                <w:lang w:val="en-US"/>
              </w:rPr>
            </w:pPr>
            <w:del w:id="95" w:author="Richard Bradbury" w:date="2022-10-11T17:12:00Z">
              <w:r w:rsidDel="00283ED0">
                <w:rPr>
                  <w:lang w:val="en-US"/>
                </w:rPr>
                <w:lastRenderedPageBreak/>
                <w:delText>This path is provided by the 5GMSd AF in the case of Push-based ingest.</w:delText>
              </w:r>
            </w:del>
          </w:p>
        </w:tc>
      </w:tr>
      <w:tr w:rsidR="00AE2A6D" w14:paraId="16B802A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BE47A02" w14:textId="77777777" w:rsidR="00AE2A6D" w:rsidRDefault="00AE2A6D">
            <w:pPr>
              <w:pStyle w:val="Codechar"/>
              <w:rPr>
                <w:rStyle w:val="Code"/>
                <w:rFonts w:cs="Times New Roman"/>
              </w:rPr>
            </w:pPr>
            <w:r>
              <w:rPr>
                <w:rStyle w:val="Code"/>
                <w:rFonts w:cs="Times New Roman"/>
                <w:lang w:val="en-US"/>
              </w:rPr>
              <w:lastRenderedPageBreak/>
              <w:tab/>
              <w:t>pull</w:t>
            </w:r>
          </w:p>
        </w:tc>
        <w:tc>
          <w:tcPr>
            <w:tcW w:w="884" w:type="pct"/>
            <w:tcBorders>
              <w:top w:val="single" w:sz="4" w:space="0" w:color="000000"/>
              <w:left w:val="single" w:sz="4" w:space="0" w:color="000000"/>
              <w:bottom w:val="single" w:sz="4" w:space="0" w:color="000000"/>
              <w:right w:val="single" w:sz="4" w:space="0" w:color="000000"/>
            </w:tcBorders>
            <w:hideMark/>
          </w:tcPr>
          <w:p w14:paraId="3729824F" w14:textId="77777777" w:rsidR="00AE2A6D" w:rsidRDefault="00AE2A6D">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78D39C"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C5AE962" w14:textId="77777777" w:rsidR="00AE2A6D" w:rsidRDefault="00AE2A6D">
            <w:pPr>
              <w:pStyle w:val="TAL"/>
              <w:rPr>
                <w:lang w:val="en-US"/>
              </w:rPr>
            </w:pPr>
            <w:r>
              <w:rPr>
                <w:lang w:val="en-US"/>
              </w:rPr>
              <w:t>Indicates whether to the 5GMSd AS shall use Pull or Push for ingesting the content.</w:t>
            </w:r>
          </w:p>
        </w:tc>
      </w:tr>
      <w:tr w:rsidR="00AE2A6D" w14:paraId="6EEA071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C4BC240" w14:textId="77777777" w:rsidR="00AE2A6D" w:rsidRDefault="00AE2A6D">
            <w:pPr>
              <w:pStyle w:val="TAL"/>
              <w:rPr>
                <w:rStyle w:val="Code"/>
              </w:rPr>
            </w:pPr>
            <w:r>
              <w:rPr>
                <w:rStyle w:val="Code"/>
                <w:lang w:val="en-US"/>
              </w:rPr>
              <w:tab/>
              <w:t>protocol</w:t>
            </w:r>
          </w:p>
        </w:tc>
        <w:tc>
          <w:tcPr>
            <w:tcW w:w="884" w:type="pct"/>
            <w:tcBorders>
              <w:top w:val="single" w:sz="4" w:space="0" w:color="000000"/>
              <w:left w:val="single" w:sz="4" w:space="0" w:color="000000"/>
              <w:bottom w:val="single" w:sz="4" w:space="0" w:color="000000"/>
              <w:right w:val="single" w:sz="4" w:space="0" w:color="000000"/>
            </w:tcBorders>
            <w:hideMark/>
          </w:tcPr>
          <w:p w14:paraId="7167E072" w14:textId="77777777" w:rsidR="00AE2A6D" w:rsidRDefault="00AE2A6D">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391A756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7166075" w14:textId="77777777" w:rsidR="00AE2A6D" w:rsidRDefault="00AE2A6D">
            <w:pPr>
              <w:pStyle w:val="TAL"/>
              <w:rPr>
                <w:lang w:val="en-US"/>
              </w:rPr>
            </w:pPr>
            <w:r>
              <w:rPr>
                <w:lang w:val="en-US"/>
              </w:rPr>
              <w:t xml:space="preserve">A fully-qualified term identifier allocated in the name space </w:t>
            </w:r>
            <w:r>
              <w:rPr>
                <w:rStyle w:val="Code"/>
                <w:lang w:val="en-US"/>
              </w:rPr>
              <w:t>urn:3gpp:5gms:content-protocol</w:t>
            </w:r>
            <w:r>
              <w:rPr>
                <w:lang w:val="en-US"/>
              </w:rPr>
              <w:t xml:space="preserve"> that identifies the content ingest protocol.</w:t>
            </w:r>
          </w:p>
          <w:p w14:paraId="407F4E42" w14:textId="77777777" w:rsidR="00AE2A6D" w:rsidRDefault="00AE2A6D">
            <w:pPr>
              <w:pStyle w:val="TALcontinuation"/>
              <w:rPr>
                <w:lang w:val="en-US"/>
              </w:rPr>
            </w:pPr>
            <w:r>
              <w:rPr>
                <w:lang w:val="en-US"/>
              </w:rPr>
              <w:t>The set of supported protocols is defined in clause 8.</w:t>
            </w:r>
          </w:p>
        </w:tc>
      </w:tr>
      <w:tr w:rsidR="00AE2A6D" w:rsidDel="00283ED0" w14:paraId="385877A0" w14:textId="7A28FC26" w:rsidTr="00AE2A6D">
        <w:trPr>
          <w:del w:id="96"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231E6096" w14:textId="75348E43" w:rsidR="00AE2A6D" w:rsidDel="00283ED0" w:rsidRDefault="00AE2A6D">
            <w:pPr>
              <w:pStyle w:val="TAL"/>
              <w:rPr>
                <w:del w:id="97" w:author="Richard Bradbury" w:date="2022-10-11T17:12:00Z"/>
                <w:rStyle w:val="Code"/>
              </w:rPr>
            </w:pPr>
            <w:del w:id="98" w:author="Richard Bradbury" w:date="2022-10-11T17:12:00Z">
              <w:r w:rsidDel="00283ED0">
                <w:rPr>
                  <w:rStyle w:val="Code"/>
                  <w:lang w:val="en-US"/>
                </w:rPr>
                <w:tab/>
                <w:delText>entryPoint</w:delText>
              </w:r>
            </w:del>
          </w:p>
        </w:tc>
        <w:tc>
          <w:tcPr>
            <w:tcW w:w="884" w:type="pct"/>
            <w:tcBorders>
              <w:top w:val="single" w:sz="4" w:space="0" w:color="000000"/>
              <w:left w:val="single" w:sz="4" w:space="0" w:color="000000"/>
              <w:bottom w:val="single" w:sz="4" w:space="0" w:color="000000"/>
              <w:right w:val="single" w:sz="4" w:space="0" w:color="000000"/>
            </w:tcBorders>
            <w:hideMark/>
          </w:tcPr>
          <w:p w14:paraId="5F6C178F" w14:textId="21527AA0" w:rsidR="00AE2A6D" w:rsidDel="00283ED0" w:rsidRDefault="00AE2A6D">
            <w:pPr>
              <w:pStyle w:val="TAL"/>
              <w:rPr>
                <w:del w:id="99" w:author="Richard Bradbury" w:date="2022-10-11T17:12:00Z"/>
                <w:rStyle w:val="Datatypechar"/>
              </w:rPr>
            </w:pPr>
            <w:del w:id="100" w:author="Richard Bradbury" w:date="2022-10-11T17:12:00Z">
              <w:r w:rsidDel="00283ED0">
                <w:rPr>
                  <w:rStyle w:val="Datatypechar"/>
                  <w:lang w:val="en-US"/>
                </w:rPr>
                <w:delText>Url</w:delText>
              </w:r>
            </w:del>
          </w:p>
        </w:tc>
        <w:tc>
          <w:tcPr>
            <w:tcW w:w="662" w:type="pct"/>
            <w:tcBorders>
              <w:top w:val="single" w:sz="4" w:space="0" w:color="000000"/>
              <w:left w:val="single" w:sz="4" w:space="0" w:color="000000"/>
              <w:bottom w:val="single" w:sz="4" w:space="0" w:color="000000"/>
              <w:right w:val="single" w:sz="4" w:space="0" w:color="000000"/>
            </w:tcBorders>
            <w:hideMark/>
          </w:tcPr>
          <w:p w14:paraId="50D0A436" w14:textId="246C42B2" w:rsidR="00AE2A6D" w:rsidDel="00283ED0" w:rsidRDefault="00AE2A6D">
            <w:pPr>
              <w:pStyle w:val="TAC"/>
              <w:rPr>
                <w:del w:id="101" w:author="Richard Bradbury" w:date="2022-10-11T17:12:00Z"/>
              </w:rPr>
            </w:pPr>
            <w:del w:id="102" w:author="Richard Bradbury" w:date="2022-09-29T18:15:00Z">
              <w:r w:rsidDel="00CB2A19">
                <w:rPr>
                  <w:lang w:val="en-US"/>
                </w:rPr>
                <w:delText>1</w:delText>
              </w:r>
            </w:del>
            <w:del w:id="103" w:author="Richard Bradbury" w:date="2022-10-11T17:12:00Z">
              <w:r w:rsidDel="00283ED0">
                <w:rPr>
                  <w:lang w:val="en-US"/>
                </w:rPr>
                <w:delText>..1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6F388E98" w14:textId="153FDE68" w:rsidR="00AE2A6D" w:rsidDel="00283ED0" w:rsidRDefault="00AE2A6D">
            <w:pPr>
              <w:pStyle w:val="TAL"/>
              <w:rPr>
                <w:del w:id="104" w:author="Richard Bradbury" w:date="2022-10-11T17:12:00Z"/>
                <w:lang w:val="en-US"/>
              </w:rPr>
            </w:pPr>
            <w:del w:id="105" w:author="Richard Bradbury" w:date="2022-10-11T17:12:00Z">
              <w:r w:rsidDel="00283ED0">
                <w:rPr>
                  <w:lang w:val="en-US"/>
                </w:rPr>
                <w:delText>An entry point to ingest the content. The semantics of the entry point are dependent on the selected ingest protocol.</w:delText>
              </w:r>
            </w:del>
          </w:p>
          <w:p w14:paraId="67C35B65" w14:textId="4F38221E" w:rsidR="00AE2A6D" w:rsidDel="00283ED0" w:rsidRDefault="00AE2A6D">
            <w:pPr>
              <w:pStyle w:val="TALcontinuation"/>
              <w:keepLines w:val="0"/>
              <w:rPr>
                <w:del w:id="106" w:author="Richard Bradbury" w:date="2022-10-11T17:12:00Z"/>
                <w:lang w:val="en-US"/>
              </w:rPr>
            </w:pPr>
            <w:del w:id="107" w:author="Richard Bradbury" w:date="2022-10-11T17:12:00Z">
              <w:r w:rsidDel="00283ED0">
                <w:rPr>
                  <w:lang w:val="en-US"/>
                </w:rPr>
                <w:delText>In the case of Push ingest (</w:delText>
              </w:r>
              <w:r w:rsidDel="00283ED0">
                <w:rPr>
                  <w:rStyle w:val="Code"/>
                  <w:lang w:val="en-US"/>
                </w:rPr>
                <w:delText>pull</w:delText>
              </w:r>
              <w:r w:rsidDel="00283ED0">
                <w:rPr>
                  <w:lang w:val="en-US"/>
                </w:rPr>
                <w:delText xml:space="preserve"> flag is set to False), this parameter is returned by the 5GMSd AF to the 5GMSd Application Provider and indicates the entry point for pushing the content.</w:delText>
              </w:r>
            </w:del>
          </w:p>
          <w:p w14:paraId="4C962D66" w14:textId="28665DCB" w:rsidR="00AE2A6D" w:rsidDel="00283ED0" w:rsidRDefault="00AE2A6D">
            <w:pPr>
              <w:pStyle w:val="TALcontinuation"/>
              <w:rPr>
                <w:del w:id="108" w:author="Richard Bradbury" w:date="2022-10-11T17:12:00Z"/>
                <w:lang w:val="en-US"/>
              </w:rPr>
            </w:pPr>
            <w:del w:id="109" w:author="Richard Bradbury" w:date="2022-10-11T17:12:00Z">
              <w:r w:rsidDel="00283ED0">
                <w:rPr>
                  <w:lang w:val="en-US"/>
                </w:rPr>
                <w:delText>In case of Pull (</w:delText>
              </w:r>
              <w:r w:rsidDel="00283ED0">
                <w:rPr>
                  <w:rStyle w:val="Code"/>
                  <w:lang w:val="en-US"/>
                </w:rPr>
                <w:delText>pull</w:delText>
              </w:r>
              <w:r w:rsidDel="00283ED0">
                <w:rPr>
                  <w:lang w:val="en-US"/>
                </w:rPr>
                <w:delText xml:space="preserve"> flag is set to </w:delText>
              </w:r>
              <w:r w:rsidDel="00283ED0">
                <w:rPr>
                  <w:rStyle w:val="Code"/>
                  <w:lang w:val="en-US"/>
                </w:rPr>
                <w:delText>True</w:delText>
              </w:r>
              <w:r w:rsidDel="00283ED0">
                <w:rPr>
                  <w:lang w:val="en-US"/>
                </w:rPr>
                <w:delText xml:space="preserve">), the </w:delText>
              </w:r>
              <w:r w:rsidDel="00283ED0">
                <w:rPr>
                  <w:rStyle w:val="Code"/>
                  <w:lang w:val="en-US"/>
                </w:rPr>
                <w:delText>entryPoint</w:delText>
              </w:r>
              <w:r w:rsidDel="00283ED0">
                <w:rPr>
                  <w:lang w:val="en-US"/>
                </w:rPr>
                <w:delText xml:space="preserve"> shall be provided to the 5GMSd AF to indicate the location from which content is to be pulled. In this case, the </w:delText>
              </w:r>
              <w:r w:rsidDel="00283ED0">
                <w:rPr>
                  <w:rStyle w:val="Code"/>
                  <w:lang w:val="en-US"/>
                </w:rPr>
                <w:delText>entryPoint</w:delText>
              </w:r>
              <w:r w:rsidDel="00283ED0">
                <w:rPr>
                  <w:lang w:val="en-US"/>
                </w:rPr>
                <w:delText xml:space="preserve"> shall be used as the base URL. A request received by the 5GMSd AS is mapped to a URL using the provided base URL to fetch the content from the origin server.</w:delText>
              </w:r>
            </w:del>
          </w:p>
        </w:tc>
      </w:tr>
      <w:tr w:rsidR="003F231A" w14:paraId="11314DAB" w14:textId="77777777" w:rsidTr="00AE2A6D">
        <w:trPr>
          <w:ins w:id="110" w:author="Richard Bradbury" w:date="2022-10-11T17:02:00Z"/>
        </w:trPr>
        <w:tc>
          <w:tcPr>
            <w:tcW w:w="1543" w:type="pct"/>
            <w:tcBorders>
              <w:top w:val="single" w:sz="4" w:space="0" w:color="000000"/>
              <w:left w:val="single" w:sz="4" w:space="0" w:color="000000"/>
              <w:bottom w:val="single" w:sz="4" w:space="0" w:color="000000"/>
              <w:right w:val="single" w:sz="4" w:space="0" w:color="000000"/>
            </w:tcBorders>
          </w:tcPr>
          <w:p w14:paraId="2909A689" w14:textId="641B2CF3" w:rsidR="003F231A" w:rsidRDefault="003F231A">
            <w:pPr>
              <w:pStyle w:val="TAL"/>
              <w:rPr>
                <w:ins w:id="111" w:author="Richard Bradbury" w:date="2022-10-11T17:02:00Z"/>
                <w:rStyle w:val="Code"/>
                <w:lang w:val="en-US"/>
              </w:rPr>
            </w:pPr>
            <w:ins w:id="112" w:author="Richard Bradbury" w:date="2022-10-11T17:02:00Z">
              <w:r>
                <w:rPr>
                  <w:rStyle w:val="Code"/>
                  <w:lang w:val="en-US"/>
                </w:rPr>
                <w:tab/>
                <w:t>baseURL</w:t>
              </w:r>
            </w:ins>
          </w:p>
        </w:tc>
        <w:tc>
          <w:tcPr>
            <w:tcW w:w="884" w:type="pct"/>
            <w:tcBorders>
              <w:top w:val="single" w:sz="4" w:space="0" w:color="000000"/>
              <w:left w:val="single" w:sz="4" w:space="0" w:color="000000"/>
              <w:bottom w:val="single" w:sz="4" w:space="0" w:color="000000"/>
              <w:right w:val="single" w:sz="4" w:space="0" w:color="000000"/>
            </w:tcBorders>
          </w:tcPr>
          <w:p w14:paraId="7246A544" w14:textId="37014EEE" w:rsidR="003F231A" w:rsidRDefault="003F231A">
            <w:pPr>
              <w:pStyle w:val="TAL"/>
              <w:rPr>
                <w:ins w:id="113" w:author="Richard Bradbury" w:date="2022-10-11T17:02:00Z"/>
                <w:rStyle w:val="Datatypechar"/>
                <w:lang w:val="en-US"/>
              </w:rPr>
            </w:pPr>
            <w:ins w:id="114" w:author="Richard Bradbury" w:date="2022-10-11T17:0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1B3F1731" w14:textId="732EBAE7" w:rsidR="003F231A" w:rsidDel="00CB2A19" w:rsidRDefault="003F231A">
            <w:pPr>
              <w:pStyle w:val="TAC"/>
              <w:rPr>
                <w:ins w:id="115" w:author="Richard Bradbury" w:date="2022-10-11T17:02:00Z"/>
                <w:lang w:val="en-US"/>
              </w:rPr>
            </w:pPr>
            <w:ins w:id="116" w:author="Richard Bradbury" w:date="2022-10-11T17:03: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0290F74" w14:textId="410E4A2A" w:rsidR="003F231A" w:rsidRDefault="003F231A" w:rsidP="003F231A">
            <w:pPr>
              <w:pStyle w:val="Codechar"/>
              <w:rPr>
                <w:ins w:id="117" w:author="Richard Bradbury" w:date="2022-10-11T17:03:00Z"/>
                <w:lang w:val="en-US"/>
              </w:rPr>
            </w:pPr>
            <w:ins w:id="118" w:author="Richard Bradbury" w:date="2022-10-11T17:03:00Z">
              <w:r>
                <w:rPr>
                  <w:lang w:val="en-US"/>
                </w:rPr>
                <w:t xml:space="preserve">A base URL </w:t>
              </w:r>
            </w:ins>
            <w:ins w:id="119" w:author="Richard Bradbury" w:date="2022-10-11T17:12:00Z">
              <w:r w:rsidR="00283ED0">
                <w:rPr>
                  <w:lang w:val="en-US"/>
                </w:rPr>
                <w:t>(</w:t>
              </w:r>
            </w:ins>
            <w:ins w:id="120" w:author="Richard Bradbury" w:date="2022-10-11T17:15:00Z">
              <w:r w:rsidR="00283ED0">
                <w:rPr>
                  <w:lang w:val="en-US"/>
                </w:rPr>
                <w:t xml:space="preserve">i.e. </w:t>
              </w:r>
            </w:ins>
            <w:ins w:id="121" w:author="Richard Bradbury" w:date="2022-10-11T17:17:00Z">
              <w:r w:rsidR="00F44BE7">
                <w:rPr>
                  <w:lang w:val="en-US"/>
                </w:rPr>
                <w:t xml:space="preserve">one that </w:t>
              </w:r>
            </w:ins>
            <w:ins w:id="122" w:author="Richard Bradbury" w:date="2022-10-11T17:15:00Z">
              <w:r w:rsidR="00283ED0">
                <w:rPr>
                  <w:lang w:val="en-US"/>
                </w:rPr>
                <w:t>includ</w:t>
              </w:r>
            </w:ins>
            <w:ins w:id="123" w:author="Richard Bradbury" w:date="2022-10-11T17:17:00Z">
              <w:r w:rsidR="00F44BE7">
                <w:rPr>
                  <w:lang w:val="en-US"/>
                </w:rPr>
                <w:t>es</w:t>
              </w:r>
            </w:ins>
            <w:ins w:id="124" w:author="Richard Bradbury" w:date="2022-10-11T17:15:00Z">
              <w:r w:rsidR="00283ED0">
                <w:rPr>
                  <w:lang w:val="en-US"/>
                </w:rPr>
                <w:t xml:space="preserve"> a </w:t>
              </w:r>
            </w:ins>
            <w:ins w:id="125" w:author="Richard Bradbury" w:date="2022-10-11T17:13:00Z">
              <w:r w:rsidR="00283ED0">
                <w:rPr>
                  <w:lang w:val="en-US"/>
                </w:rPr>
                <w:t>scheme</w:t>
              </w:r>
            </w:ins>
            <w:ins w:id="126" w:author="Richard Bradbury" w:date="2022-10-11T17:12:00Z">
              <w:r w:rsidR="00283ED0">
                <w:rPr>
                  <w:lang w:val="en-US"/>
                </w:rPr>
                <w:t xml:space="preserve">, </w:t>
              </w:r>
            </w:ins>
            <w:ins w:id="127" w:author="Richard Bradbury" w:date="2022-10-11T17:15:00Z">
              <w:r w:rsidR="00283ED0">
                <w:rPr>
                  <w:lang w:val="en-US"/>
                </w:rPr>
                <w:t>authority</w:t>
              </w:r>
            </w:ins>
            <w:ins w:id="128" w:author="Richard Bradbury" w:date="2022-10-11T17:12:00Z">
              <w:r w:rsidR="00283ED0">
                <w:rPr>
                  <w:lang w:val="en-US"/>
                </w:rPr>
                <w:t xml:space="preserve"> and, optionally, path </w:t>
              </w:r>
            </w:ins>
            <w:ins w:id="129" w:author="Richard Bradbury" w:date="2022-10-11T17:17:00Z">
              <w:r w:rsidR="00F44BE7">
                <w:rPr>
                  <w:lang w:val="en-US"/>
                </w:rPr>
                <w:t>segments</w:t>
              </w:r>
            </w:ins>
            <w:ins w:id="130" w:author="Richard Bradbury" w:date="2022-10-11T17:12:00Z">
              <w:r w:rsidR="00283ED0">
                <w:rPr>
                  <w:lang w:val="en-US"/>
                </w:rPr>
                <w:t>)</w:t>
              </w:r>
            </w:ins>
            <w:ins w:id="131" w:author="Richard Bradbury" w:date="2022-10-11T17:13:00Z">
              <w:r w:rsidR="00283ED0">
                <w:rPr>
                  <w:lang w:val="en-US"/>
                </w:rPr>
                <w:t xml:space="preserve"> </w:t>
              </w:r>
            </w:ins>
            <w:ins w:id="132" w:author="Richard Bradbury" w:date="2022-10-11T17:03:00Z">
              <w:r>
                <w:rPr>
                  <w:lang w:val="en-US"/>
                </w:rPr>
                <w:t>from which content is ingested at reference point M2d</w:t>
              </w:r>
            </w:ins>
            <w:ins w:id="133" w:author="Richard Bradbury" w:date="2022-10-17T15:53:00Z">
              <w:r w:rsidR="00703E1C">
                <w:rPr>
                  <w:lang w:val="en-US"/>
                </w:rPr>
                <w:t xml:space="preserve"> for this ingest configuration</w:t>
              </w:r>
            </w:ins>
            <w:ins w:id="134" w:author="Richard Bradbury" w:date="2022-10-11T17:03:00Z">
              <w:r>
                <w:rPr>
                  <w:lang w:val="en-US"/>
                </w:rPr>
                <w:t>.</w:t>
              </w:r>
            </w:ins>
          </w:p>
          <w:p w14:paraId="5619B37D" w14:textId="5E72FC2D" w:rsidR="003F231A" w:rsidRDefault="003F231A" w:rsidP="003F231A">
            <w:pPr>
              <w:pStyle w:val="TALcontinuation"/>
              <w:rPr>
                <w:ins w:id="135" w:author="Richard Bradbury" w:date="2022-10-11T17:09:00Z"/>
                <w:lang w:val="en-US"/>
              </w:rPr>
            </w:pPr>
            <w:ins w:id="136" w:author="Richard Bradbury" w:date="2022-10-11T17:05:00Z">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ins>
            <w:ins w:id="137" w:author="Richard Bradbury" w:date="2022-10-11T17:06:00Z">
              <w:r>
                <w:t xml:space="preserve">the base URL </w:t>
              </w:r>
            </w:ins>
            <w:ins w:id="138" w:author="Richard Bradbury" w:date="2022-10-11T17:05:00Z">
              <w:r>
                <w:rPr>
                  <w:lang w:val="en-US"/>
                </w:rPr>
                <w:t>shall be provided to the 5GMSd AF to indicate the location from which content is to be pulled</w:t>
              </w:r>
            </w:ins>
            <w:ins w:id="139" w:author="Richard Bradbury" w:date="2022-10-11T17:11:00Z">
              <w:r w:rsidR="00961AEC">
                <w:rPr>
                  <w:lang w:val="en-US"/>
                </w:rPr>
                <w:t xml:space="preserve"> for this Content Hosting Configuration</w:t>
              </w:r>
            </w:ins>
            <w:ins w:id="140" w:author="Richard Bradbury" w:date="2022-10-11T17:05:00Z">
              <w:r>
                <w:rPr>
                  <w:lang w:val="en-US"/>
                </w:rPr>
                <w:t xml:space="preserve">. A request received </w:t>
              </w:r>
            </w:ins>
            <w:ins w:id="141" w:author="Richard Bradbury" w:date="2022-10-11T17:06:00Z">
              <w:r w:rsidR="00961AEC">
                <w:rPr>
                  <w:lang w:val="en-US"/>
                </w:rPr>
                <w:t xml:space="preserve">at reference point M4d </w:t>
              </w:r>
            </w:ins>
            <w:ins w:id="142" w:author="Richard Bradbury" w:date="2022-10-11T17:05:00Z">
              <w:r>
                <w:rPr>
                  <w:lang w:val="en-US"/>
                </w:rPr>
                <w:t xml:space="preserve">is mapped </w:t>
              </w:r>
            </w:ins>
            <w:ins w:id="143" w:author="Richard Bradbury" w:date="2022-10-11T17:08:00Z">
              <w:r w:rsidR="00961AEC">
                <w:rPr>
                  <w:lang w:val="en-US"/>
                </w:rPr>
                <w:t xml:space="preserve">by the 5GMSd AS </w:t>
              </w:r>
            </w:ins>
            <w:ins w:id="144" w:author="Richard Bradbury" w:date="2022-10-11T17:05:00Z">
              <w:r>
                <w:rPr>
                  <w:lang w:val="en-US"/>
                </w:rPr>
                <w:t xml:space="preserve">to a URL </w:t>
              </w:r>
            </w:ins>
            <w:ins w:id="145" w:author="Richard Bradbury" w:date="2022-10-11T17:07:00Z">
              <w:r w:rsidR="00961AEC">
                <w:rPr>
                  <w:lang w:val="en-US"/>
                </w:rPr>
                <w:t xml:space="preserve">at reference point M2d </w:t>
              </w:r>
            </w:ins>
            <w:ins w:id="146" w:author="Richard Bradbury" w:date="2022-10-11T17:09:00Z">
              <w:r w:rsidR="00961AEC">
                <w:rPr>
                  <w:lang w:val="en-US"/>
                </w:rPr>
                <w:t>whose base is the value of this property</w:t>
              </w:r>
            </w:ins>
            <w:ins w:id="147" w:author="Richard Bradbury" w:date="2022-10-11T17:05:00Z">
              <w:r>
                <w:rPr>
                  <w:lang w:val="en-US"/>
                </w:rPr>
                <w:t>.</w:t>
              </w:r>
            </w:ins>
          </w:p>
          <w:p w14:paraId="5E698572" w14:textId="7D07CE13" w:rsidR="00961AEC" w:rsidRDefault="00961AEC" w:rsidP="00961AEC">
            <w:pPr>
              <w:pStyle w:val="TALcontinuation"/>
              <w:keepLines w:val="0"/>
              <w:rPr>
                <w:ins w:id="148" w:author="Richard Bradbury" w:date="2022-10-11T17:02:00Z"/>
                <w:lang w:val="en-US"/>
              </w:rPr>
            </w:pPr>
            <w:ins w:id="149" w:author="Richard Bradbury" w:date="2022-10-11T17:09:00Z">
              <w:r>
                <w:rPr>
                  <w:lang w:val="en-US"/>
                </w:rPr>
                <w:t>In the case of Push-based content ingest (</w:t>
              </w:r>
              <w:r>
                <w:rPr>
                  <w:rStyle w:val="Code"/>
                  <w:lang w:val="en-US"/>
                </w:rPr>
                <w:t>pull</w:t>
              </w:r>
              <w:r>
                <w:rPr>
                  <w:lang w:val="en-US"/>
                </w:rPr>
                <w:t xml:space="preserve"> flag is set to False), this </w:t>
              </w:r>
            </w:ins>
            <w:ins w:id="150" w:author="Richard Bradbury" w:date="2022-10-11T17:10:00Z">
              <w:r>
                <w:rPr>
                  <w:lang w:val="en-US"/>
                </w:rPr>
                <w:t>property</w:t>
              </w:r>
            </w:ins>
            <w:ins w:id="151" w:author="Richard Bradbury" w:date="2022-10-11T17:09:00Z">
              <w:r>
                <w:rPr>
                  <w:lang w:val="en-US"/>
                </w:rPr>
                <w:t xml:space="preserve"> is </w:t>
              </w:r>
            </w:ins>
            <w:ins w:id="152" w:author="Richard Bradbury" w:date="2022-10-11T17:10:00Z">
              <w:r>
                <w:rPr>
                  <w:lang w:val="en-US"/>
                </w:rPr>
                <w:t>populat</w:t>
              </w:r>
            </w:ins>
            <w:ins w:id="153" w:author="Richard Bradbury" w:date="2022-10-11T17:09:00Z">
              <w:r>
                <w:rPr>
                  <w:lang w:val="en-US"/>
                </w:rPr>
                <w:t xml:space="preserve">ed by the 5GMSd AF </w:t>
              </w:r>
            </w:ins>
            <w:ins w:id="154" w:author="Richard Bradbury" w:date="2022-10-11T17:10:00Z">
              <w:r>
                <w:rPr>
                  <w:lang w:val="en-US"/>
                </w:rPr>
                <w:t xml:space="preserve">and returned </w:t>
              </w:r>
            </w:ins>
            <w:ins w:id="155" w:author="Richard Bradbury" w:date="2022-10-11T17:09:00Z">
              <w:r>
                <w:rPr>
                  <w:lang w:val="en-US"/>
                </w:rPr>
                <w:t xml:space="preserve">to the 5GMSd Application Provider </w:t>
              </w:r>
            </w:ins>
            <w:ins w:id="156" w:author="Richard Bradbury" w:date="2022-10-11T17:10:00Z">
              <w:r>
                <w:rPr>
                  <w:lang w:val="en-US"/>
                </w:rPr>
                <w:t>to</w:t>
              </w:r>
            </w:ins>
            <w:ins w:id="157" w:author="Richard Bradbury" w:date="2022-10-11T17:09:00Z">
              <w:r>
                <w:rPr>
                  <w:lang w:val="en-US"/>
                </w:rPr>
                <w:t xml:space="preserve"> indicate the </w:t>
              </w:r>
            </w:ins>
            <w:ins w:id="158" w:author="Richard Bradbury" w:date="2022-10-11T17:10:00Z">
              <w:r>
                <w:rPr>
                  <w:lang w:val="en-US"/>
                </w:rPr>
                <w:t>base URL to which</w:t>
              </w:r>
            </w:ins>
            <w:ins w:id="159" w:author="Richard Bradbury" w:date="2022-10-11T17:09:00Z">
              <w:r>
                <w:rPr>
                  <w:lang w:val="en-US"/>
                </w:rPr>
                <w:t xml:space="preserve"> content</w:t>
              </w:r>
            </w:ins>
            <w:ins w:id="160" w:author="Richard Bradbury" w:date="2022-10-11T17:11:00Z">
              <w:r>
                <w:rPr>
                  <w:lang w:val="en-US"/>
                </w:rPr>
                <w:t xml:space="preserve"> </w:t>
              </w:r>
              <w:r w:rsidR="00283ED0">
                <w:rPr>
                  <w:lang w:val="en-US"/>
                </w:rPr>
                <w:t>for this Content Hosting Configuration is to be published</w:t>
              </w:r>
            </w:ins>
            <w:ins w:id="161" w:author="Richard Bradbury" w:date="2022-10-11T17:09:00Z">
              <w:r>
                <w:rPr>
                  <w:lang w:val="en-US"/>
                </w:rPr>
                <w:t>.</w:t>
              </w:r>
            </w:ins>
          </w:p>
        </w:tc>
      </w:tr>
      <w:tr w:rsidR="00AE2A6D" w14:paraId="037B68C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4F1F93C" w14:textId="77777777" w:rsidR="00AE2A6D" w:rsidRDefault="00AE2A6D">
            <w:pPr>
              <w:pStyle w:val="TAL"/>
              <w:rPr>
                <w:rStyle w:val="Code"/>
              </w:rPr>
            </w:pPr>
            <w:r>
              <w:rPr>
                <w:rStyle w:val="Code"/>
                <w:lang w:val="en-US"/>
              </w:rPr>
              <w:t>distributionConfigurations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41F350E8" w14:textId="77777777" w:rsidR="00AE2A6D" w:rsidRDefault="00AE2A6D">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2E73B38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7BAA3A0" w14:textId="77777777" w:rsidR="00AE2A6D" w:rsidRDefault="00AE2A6D">
            <w:pPr>
              <w:pStyle w:val="TAL"/>
              <w:rPr>
                <w:lang w:val="en-US"/>
              </w:rPr>
            </w:pPr>
            <w:r>
              <w:rPr>
                <w:lang w:val="en-US"/>
              </w:rPr>
              <w:t>Specifies the distribution method and configuration for the ingested content.</w:t>
            </w:r>
          </w:p>
          <w:p w14:paraId="3E23EE58" w14:textId="77777777" w:rsidR="00AE2A6D" w:rsidRDefault="00AE2A6D">
            <w:pPr>
              <w:pStyle w:val="TAL"/>
              <w:rPr>
                <w:lang w:val="en-US"/>
              </w:rPr>
            </w:pPr>
            <w:r>
              <w:rPr>
                <w:lang w:val="en-US"/>
              </w:rPr>
              <w:t>More than one distribution may be configured for the ingested content, e.g. to offer different distribution configurations such as DASH and HLS.</w:t>
            </w:r>
          </w:p>
        </w:tc>
      </w:tr>
      <w:tr w:rsidR="00AE2A6D" w14:paraId="639D0F5D"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0708193" w14:textId="77777777" w:rsidR="00AE2A6D" w:rsidRDefault="00AE2A6D">
            <w:pPr>
              <w:pStyle w:val="TAL"/>
              <w:rPr>
                <w:rStyle w:val="Code"/>
              </w:rPr>
            </w:pPr>
            <w:r>
              <w:rPr>
                <w:rStyle w:val="Code"/>
                <w:lang w:val="en-US"/>
              </w:rPr>
              <w:tab/>
              <w:t>contentPreparationTemplateId</w:t>
            </w:r>
          </w:p>
        </w:tc>
        <w:tc>
          <w:tcPr>
            <w:tcW w:w="884" w:type="pct"/>
            <w:tcBorders>
              <w:top w:val="single" w:sz="4" w:space="0" w:color="000000"/>
              <w:left w:val="single" w:sz="4" w:space="0" w:color="000000"/>
              <w:bottom w:val="single" w:sz="4" w:space="0" w:color="000000"/>
              <w:right w:val="single" w:sz="4" w:space="0" w:color="000000"/>
            </w:tcBorders>
            <w:hideMark/>
          </w:tcPr>
          <w:p w14:paraId="6727BCF7" w14:textId="77777777" w:rsidR="00AE2A6D" w:rsidRDefault="00AE2A6D">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7A894464"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7F11A969" w14:textId="77777777" w:rsidR="00AE2A6D" w:rsidRDefault="00AE2A6D">
            <w:pPr>
              <w:pStyle w:val="TAL"/>
              <w:rPr>
                <w:lang w:val="en-US"/>
              </w:rPr>
            </w:pPr>
            <w:r>
              <w:rPr>
                <w:lang w:val="en-US"/>
              </w:rPr>
              <w:t>Indicates that content preparation prior to distribution is requested by the 5GMSd Application Provider. It identifies the Content Preparation Template that shall be used as defined in clause 7.4</w:t>
            </w:r>
          </w:p>
        </w:tc>
      </w:tr>
      <w:tr w:rsidR="00AE2A6D" w14:paraId="64914E38" w14:textId="083D880A" w:rsidTr="00AE2A6D">
        <w:tc>
          <w:tcPr>
            <w:tcW w:w="1543" w:type="pct"/>
            <w:tcBorders>
              <w:top w:val="single" w:sz="4" w:space="0" w:color="000000"/>
              <w:left w:val="single" w:sz="4" w:space="0" w:color="000000"/>
              <w:bottom w:val="single" w:sz="4" w:space="0" w:color="000000"/>
              <w:right w:val="single" w:sz="4" w:space="0" w:color="000000"/>
            </w:tcBorders>
            <w:hideMark/>
          </w:tcPr>
          <w:p w14:paraId="1B63441F" w14:textId="4E281F39" w:rsidR="00AE2A6D" w:rsidRDefault="00AE2A6D">
            <w:pPr>
              <w:pStyle w:val="TAL"/>
              <w:rPr>
                <w:rStyle w:val="Code"/>
              </w:rPr>
            </w:pPr>
            <w:r>
              <w:rPr>
                <w:rStyle w:val="Code"/>
                <w:lang w:val="en-US"/>
              </w:rPr>
              <w:tab/>
              <w:t>canonicalDomainName</w:t>
            </w:r>
          </w:p>
        </w:tc>
        <w:tc>
          <w:tcPr>
            <w:tcW w:w="884" w:type="pct"/>
            <w:tcBorders>
              <w:top w:val="single" w:sz="4" w:space="0" w:color="000000"/>
              <w:left w:val="single" w:sz="4" w:space="0" w:color="000000"/>
              <w:bottom w:val="single" w:sz="4" w:space="0" w:color="000000"/>
              <w:right w:val="single" w:sz="4" w:space="0" w:color="000000"/>
            </w:tcBorders>
            <w:hideMark/>
          </w:tcPr>
          <w:p w14:paraId="4A390ADD" w14:textId="3CB510F0"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962A392" w14:textId="71E27673" w:rsidR="00AE2A6D" w:rsidRDefault="00AE2A6D">
            <w:pPr>
              <w:pStyle w:val="TAC"/>
            </w:pPr>
            <w:del w:id="162" w:author="Richard Bradbury" w:date="2022-10-17T17:29:00Z">
              <w:r w:rsidDel="002902C8">
                <w:rPr>
                  <w:lang w:val="en-US"/>
                </w:rPr>
                <w:delText>1</w:delText>
              </w:r>
            </w:del>
            <w:ins w:id="163" w:author="Richard Bradbury" w:date="2022-10-17T17:29:00Z">
              <w:r w:rsidR="002902C8">
                <w:rPr>
                  <w:lang w:val="en-US"/>
                </w:rPr>
                <w:t>0</w:t>
              </w:r>
            </w:ins>
            <w:r>
              <w:rPr>
                <w:lang w:val="en-US"/>
              </w:rPr>
              <w:t>..1</w:t>
            </w:r>
          </w:p>
        </w:tc>
        <w:tc>
          <w:tcPr>
            <w:tcW w:w="1911" w:type="pct"/>
            <w:tcBorders>
              <w:top w:val="single" w:sz="4" w:space="0" w:color="000000"/>
              <w:left w:val="single" w:sz="4" w:space="0" w:color="000000"/>
              <w:bottom w:val="single" w:sz="4" w:space="0" w:color="000000"/>
              <w:right w:val="single" w:sz="4" w:space="0" w:color="000000"/>
            </w:tcBorders>
            <w:hideMark/>
          </w:tcPr>
          <w:p w14:paraId="2829BF01" w14:textId="7DC9399C" w:rsidR="00AE2A6D" w:rsidRDefault="00AE2A6D" w:rsidP="006D383C">
            <w:pPr>
              <w:pStyle w:val="TAL"/>
              <w:rPr>
                <w:lang w:val="en-US"/>
              </w:rPr>
            </w:pPr>
            <w:r>
              <w:rPr>
                <w:lang w:val="en-US"/>
              </w:rPr>
              <w:t xml:space="preserve">All resources of the current distribution shall be accessible through this </w:t>
            </w:r>
            <w:r w:rsidRPr="006D383C">
              <w:t xml:space="preserve">default </w:t>
            </w:r>
            <w:r>
              <w:rPr>
                <w:lang w:val="en-US"/>
              </w:rPr>
              <w:t>F</w:t>
            </w:r>
            <w:ins w:id="164" w:author="Richard Bradbury" w:date="2022-10-17T17:38:00Z">
              <w:r w:rsidR="006D383C">
                <w:rPr>
                  <w:lang w:val="en-US"/>
                </w:rPr>
                <w:t>ully-</w:t>
              </w:r>
            </w:ins>
            <w:r>
              <w:rPr>
                <w:lang w:val="en-US"/>
              </w:rPr>
              <w:t>Q</w:t>
            </w:r>
            <w:ins w:id="165" w:author="Richard Bradbury" w:date="2022-10-17T17:38:00Z">
              <w:r w:rsidR="006D383C">
                <w:rPr>
                  <w:lang w:val="en-US"/>
                </w:rPr>
                <w:t xml:space="preserve">ualified </w:t>
              </w:r>
            </w:ins>
            <w:r>
              <w:rPr>
                <w:lang w:val="en-US"/>
              </w:rPr>
              <w:t>D</w:t>
            </w:r>
            <w:ins w:id="166" w:author="Richard Bradbury" w:date="2022-10-17T17:38:00Z">
              <w:r w:rsidR="006D383C">
                <w:rPr>
                  <w:lang w:val="en-US"/>
                </w:rPr>
                <w:t xml:space="preserve">omain </w:t>
              </w:r>
            </w:ins>
            <w:r>
              <w:rPr>
                <w:lang w:val="en-US"/>
              </w:rPr>
              <w:t>N</w:t>
            </w:r>
            <w:ins w:id="167" w:author="Richard Bradbury" w:date="2022-10-17T17:38:00Z">
              <w:r w:rsidR="006D383C">
                <w:rPr>
                  <w:lang w:val="en-US"/>
                </w:rPr>
                <w:t>ame</w:t>
              </w:r>
            </w:ins>
            <w:r>
              <w:rPr>
                <w:lang w:val="en-US"/>
              </w:rPr>
              <w:t xml:space="preserve"> assigned by the 5GMSd AF.</w:t>
            </w:r>
          </w:p>
        </w:tc>
      </w:tr>
      <w:tr w:rsidR="00AE2A6D" w14:paraId="3A9BA4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572B7C6" w14:textId="77777777" w:rsidR="00AE2A6D" w:rsidRDefault="00AE2A6D">
            <w:pPr>
              <w:pStyle w:val="TAL"/>
              <w:rPr>
                <w:rStyle w:val="Code"/>
              </w:rPr>
            </w:pPr>
            <w:r>
              <w:rPr>
                <w:rStyle w:val="Code"/>
                <w:lang w:val="en-US"/>
              </w:rPr>
              <w:lastRenderedPageBreak/>
              <w:tab/>
              <w:t>domainNameAlias</w:t>
            </w:r>
          </w:p>
        </w:tc>
        <w:tc>
          <w:tcPr>
            <w:tcW w:w="884" w:type="pct"/>
            <w:tcBorders>
              <w:top w:val="single" w:sz="4" w:space="0" w:color="000000"/>
              <w:left w:val="single" w:sz="4" w:space="0" w:color="000000"/>
              <w:bottom w:val="single" w:sz="4" w:space="0" w:color="000000"/>
              <w:right w:val="single" w:sz="4" w:space="0" w:color="000000"/>
            </w:tcBorders>
            <w:hideMark/>
          </w:tcPr>
          <w:p w14:paraId="0D010352"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AE912D7" w14:textId="24622426" w:rsidR="00AE2A6D" w:rsidRDefault="00AE2A6D">
            <w:pPr>
              <w:pStyle w:val="TAC"/>
            </w:pPr>
            <w:del w:id="168" w:author="Richard Bradbury" w:date="2022-09-29T17:58:00Z">
              <w:r w:rsidDel="00104A69">
                <w:rPr>
                  <w:lang w:val="en-US"/>
                </w:rPr>
                <w:delText>1</w:delText>
              </w:r>
            </w:del>
            <w:ins w:id="169" w:author="Richard Bradbury" w:date="2022-09-29T17:58:00Z">
              <w:r w:rsidR="00104A69">
                <w:rPr>
                  <w:lang w:val="en-US"/>
                </w:rPr>
                <w:t>0</w:t>
              </w:r>
            </w:ins>
            <w:r>
              <w:rPr>
                <w:lang w:val="en-US"/>
              </w:rPr>
              <w:t>..1</w:t>
            </w:r>
          </w:p>
        </w:tc>
        <w:tc>
          <w:tcPr>
            <w:tcW w:w="1911" w:type="pct"/>
            <w:tcBorders>
              <w:top w:val="single" w:sz="4" w:space="0" w:color="000000"/>
              <w:left w:val="single" w:sz="4" w:space="0" w:color="000000"/>
              <w:bottom w:val="single" w:sz="4" w:space="0" w:color="000000"/>
              <w:right w:val="single" w:sz="4" w:space="0" w:color="000000"/>
            </w:tcBorders>
            <w:hideMark/>
          </w:tcPr>
          <w:p w14:paraId="5A84A8D5" w14:textId="2D78E2AE" w:rsidR="00AE2A6D" w:rsidRDefault="00AE2A6D">
            <w:pPr>
              <w:pStyle w:val="TAL"/>
              <w:rPr>
                <w:lang w:val="en-US"/>
              </w:rPr>
            </w:pPr>
            <w:r>
              <w:rPr>
                <w:lang w:val="en-US"/>
              </w:rPr>
              <w:t xml:space="preserve">The 5GMSd Application Provider may assign another </w:t>
            </w:r>
            <w:del w:id="170" w:author="Richard Bradbury" w:date="2022-10-04T12:43:00Z">
              <w:r w:rsidDel="00B47626">
                <w:rPr>
                  <w:rStyle w:val="TALChar"/>
                </w:rPr>
                <w:delText>FQDN</w:delText>
              </w:r>
            </w:del>
            <w:ins w:id="171" w:author="Richard Bradbury" w:date="2022-10-04T12:43:00Z">
              <w:r w:rsidR="00B47626">
                <w:rPr>
                  <w:rStyle w:val="TALChar"/>
                </w:rPr>
                <w:t>Fully-Qualified Domain Name</w:t>
              </w:r>
            </w:ins>
            <w:r>
              <w:rPr>
                <w:lang w:val="en-US"/>
              </w:rPr>
              <w:t xml:space="preserve"> through which media resources are additionally accessible at M4d.</w:t>
            </w:r>
          </w:p>
          <w:p w14:paraId="2E4DCE6B" w14:textId="77777777" w:rsidR="00AE2A6D" w:rsidRDefault="00AE2A6D">
            <w:pPr>
              <w:pStyle w:val="TALcontinuation"/>
              <w:rPr>
                <w:lang w:val="en-US"/>
              </w:rPr>
            </w:pPr>
            <w:r>
              <w:rPr>
                <w:lang w:val="en-US"/>
              </w:rPr>
              <w:t>This domain name is used by the 5GMSd AS to select an appropriate Server Certificate to present at M4d, and to set appropriate CORS HTTP response headers at M4d.</w:t>
            </w:r>
          </w:p>
          <w:p w14:paraId="79F4ACF1" w14:textId="77777777" w:rsidR="00AE2A6D" w:rsidRDefault="00AE2A6D">
            <w:pPr>
              <w:pStyle w:val="TALcontinuation"/>
              <w:rPr>
                <w:lang w:val="en-US"/>
              </w:rPr>
            </w:pPr>
            <w:r>
              <w:rPr>
                <w:lang w:val="en-US"/>
              </w:rPr>
              <w:t xml:space="preserve">If this property is present, the 5GMSd Application Provider is responsible for providing in the DNS a CNAME record that resolves </w:t>
            </w:r>
            <w:r>
              <w:rPr>
                <w:rStyle w:val="Code"/>
                <w:lang w:val="en-US"/>
              </w:rPr>
              <w:t>domainNameAlias</w:t>
            </w:r>
            <w:r>
              <w:rPr>
                <w:lang w:val="en-US"/>
              </w:rPr>
              <w:t xml:space="preserve"> to </w:t>
            </w:r>
            <w:r>
              <w:rPr>
                <w:rStyle w:val="Code"/>
                <w:lang w:val="en-US"/>
              </w:rPr>
              <w:t>canonicalDomainName</w:t>
            </w:r>
            <w:r>
              <w:rPr>
                <w:lang w:val="en-US"/>
              </w:rPr>
              <w:t>.</w:t>
            </w:r>
          </w:p>
        </w:tc>
      </w:tr>
      <w:tr w:rsidR="00703E1C" w14:paraId="0898655E" w14:textId="77777777" w:rsidTr="00AE2A6D">
        <w:trPr>
          <w:ins w:id="172" w:author="Richard Bradbury" w:date="2022-10-17T15:52:00Z"/>
        </w:trPr>
        <w:tc>
          <w:tcPr>
            <w:tcW w:w="1543" w:type="pct"/>
            <w:tcBorders>
              <w:top w:val="single" w:sz="4" w:space="0" w:color="000000"/>
              <w:left w:val="single" w:sz="4" w:space="0" w:color="000000"/>
              <w:bottom w:val="single" w:sz="4" w:space="0" w:color="000000"/>
              <w:right w:val="single" w:sz="4" w:space="0" w:color="000000"/>
            </w:tcBorders>
          </w:tcPr>
          <w:p w14:paraId="5E4B0777" w14:textId="4D5A0BEE" w:rsidR="00703E1C" w:rsidRDefault="00703E1C" w:rsidP="00703E1C">
            <w:pPr>
              <w:pStyle w:val="TAL"/>
              <w:rPr>
                <w:ins w:id="173" w:author="Richard Bradbury" w:date="2022-10-17T15:52:00Z"/>
                <w:rStyle w:val="Code"/>
                <w:lang w:val="en-US"/>
              </w:rPr>
            </w:pPr>
            <w:ins w:id="174" w:author="Richard Bradbury" w:date="2022-10-17T15:52:00Z">
              <w:r>
                <w:rPr>
                  <w:rStyle w:val="Code"/>
                  <w:lang w:val="en-US"/>
                </w:rPr>
                <w:tab/>
                <w:t>baseURL</w:t>
              </w:r>
            </w:ins>
          </w:p>
        </w:tc>
        <w:tc>
          <w:tcPr>
            <w:tcW w:w="884" w:type="pct"/>
            <w:tcBorders>
              <w:top w:val="single" w:sz="4" w:space="0" w:color="000000"/>
              <w:left w:val="single" w:sz="4" w:space="0" w:color="000000"/>
              <w:bottom w:val="single" w:sz="4" w:space="0" w:color="000000"/>
              <w:right w:val="single" w:sz="4" w:space="0" w:color="000000"/>
            </w:tcBorders>
          </w:tcPr>
          <w:p w14:paraId="7F6A48AD" w14:textId="1AE569DA" w:rsidR="00703E1C" w:rsidRDefault="00703E1C" w:rsidP="00703E1C">
            <w:pPr>
              <w:pStyle w:val="TAL"/>
              <w:rPr>
                <w:ins w:id="175" w:author="Richard Bradbury" w:date="2022-10-17T15:52:00Z"/>
                <w:rStyle w:val="Datatypechar"/>
                <w:lang w:val="en-US"/>
              </w:rPr>
            </w:pPr>
            <w:ins w:id="176" w:author="Richard Bradbury" w:date="2022-10-17T15:5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2B731CFE" w14:textId="6E1A9DE5" w:rsidR="00703E1C" w:rsidDel="00104A69" w:rsidRDefault="00703E1C" w:rsidP="00703E1C">
            <w:pPr>
              <w:pStyle w:val="TAC"/>
              <w:rPr>
                <w:ins w:id="177" w:author="Richard Bradbury" w:date="2022-10-17T15:52:00Z"/>
                <w:lang w:val="en-US"/>
              </w:rPr>
            </w:pPr>
            <w:ins w:id="178" w:author="Richard Bradbury" w:date="2022-10-17T15:52: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CF13A1D" w14:textId="77777777" w:rsidR="00703E1C" w:rsidRDefault="00703E1C" w:rsidP="00DD13AC">
            <w:pPr>
              <w:pStyle w:val="Codechar"/>
              <w:rPr>
                <w:ins w:id="179" w:author="Richard Bradbury" w:date="2022-10-17T16:00:00Z"/>
                <w:lang w:val="en-US"/>
              </w:rPr>
            </w:pPr>
            <w:ins w:id="180" w:author="Richard Bradbury" w:date="2022-10-17T15:52:00Z">
              <w:r>
                <w:rPr>
                  <w:lang w:val="en-US"/>
                </w:rPr>
                <w:t>A base URL (i.e. one that includes a scheme, authority and, optionally, path segments)</w:t>
              </w:r>
            </w:ins>
            <w:ins w:id="181" w:author="Richard Bradbury" w:date="2022-10-17T15:59:00Z">
              <w:r w:rsidR="00DD13AC">
                <w:rPr>
                  <w:lang w:val="en-US"/>
                </w:rPr>
                <w:t xml:space="preserve"> </w:t>
              </w:r>
            </w:ins>
            <w:ins w:id="182" w:author="Richard Bradbury" w:date="2022-10-17T15:54:00Z">
              <w:r>
                <w:rPr>
                  <w:lang w:val="en-US"/>
                </w:rPr>
                <w:t>from</w:t>
              </w:r>
            </w:ins>
            <w:ins w:id="183" w:author="Richard Bradbury" w:date="2022-10-17T15:52:00Z">
              <w:r>
                <w:rPr>
                  <w:lang w:val="en-US"/>
                </w:rPr>
                <w:t xml:space="preserve"> which content is </w:t>
              </w:r>
            </w:ins>
            <w:ins w:id="184" w:author="Richard Bradbury" w:date="2022-10-17T15:53:00Z">
              <w:r>
                <w:rPr>
                  <w:lang w:val="en-US"/>
                </w:rPr>
                <w:t xml:space="preserve">made available to 5GMS Clients </w:t>
              </w:r>
            </w:ins>
            <w:ins w:id="185" w:author="Richard Bradbury" w:date="2022-10-17T15:54:00Z">
              <w:r>
                <w:rPr>
                  <w:lang w:val="en-US"/>
                </w:rPr>
                <w:t xml:space="preserve">at reference point M4d </w:t>
              </w:r>
            </w:ins>
            <w:ins w:id="186" w:author="Richard Bradbury" w:date="2022-10-17T15:53:00Z">
              <w:r>
                <w:rPr>
                  <w:lang w:val="en-US"/>
                </w:rPr>
                <w:t xml:space="preserve">for this </w:t>
              </w:r>
            </w:ins>
            <w:ins w:id="187" w:author="Richard Bradbury" w:date="2022-10-17T15:54:00Z">
              <w:r>
                <w:rPr>
                  <w:lang w:val="en-US"/>
                </w:rPr>
                <w:t>distribution configuration</w:t>
              </w:r>
            </w:ins>
            <w:ins w:id="188" w:author="Richard Bradbury" w:date="2022-10-17T15:52:00Z">
              <w:r>
                <w:rPr>
                  <w:lang w:val="en-US"/>
                </w:rPr>
                <w:t>.</w:t>
              </w:r>
            </w:ins>
          </w:p>
          <w:p w14:paraId="7A2C17C2" w14:textId="6A8D2A0F" w:rsidR="00DD13AC" w:rsidRDefault="00DD13AC" w:rsidP="00480DE8">
            <w:pPr>
              <w:pStyle w:val="TALcontinuation"/>
              <w:rPr>
                <w:ins w:id="189" w:author="Richard Bradbury" w:date="2022-10-17T15:52:00Z"/>
                <w:lang w:val="en-US"/>
              </w:rPr>
            </w:pPr>
            <w:ins w:id="190" w:author="Richard Bradbury" w:date="2022-10-17T16:00:00Z">
              <w:r>
                <w:rPr>
                  <w:lang w:val="en-US"/>
                </w:rPr>
                <w:t xml:space="preserve">The value is chosen by the 5GMSd AF </w:t>
              </w:r>
              <w:r w:rsidR="00480DE8">
                <w:rPr>
                  <w:lang w:val="en-US"/>
                </w:rPr>
                <w:t>when the Content Hosting Configuration is provisioned.</w:t>
              </w:r>
            </w:ins>
            <w:ins w:id="191" w:author="Richard Bradbury" w:date="2022-10-25T18:16:00Z">
              <w:r w:rsidR="0054745B">
                <w:rPr>
                  <w:lang w:val="en-US"/>
                </w:rPr>
                <w:t xml:space="preserve"> It is an error for the 5GMSd Application Provider to set this.</w:t>
              </w:r>
            </w:ins>
          </w:p>
        </w:tc>
      </w:tr>
      <w:tr w:rsidR="00703E1C" w14:paraId="20CCB451" w14:textId="165AB708" w:rsidTr="00AE2A6D">
        <w:tc>
          <w:tcPr>
            <w:tcW w:w="1543" w:type="pct"/>
            <w:tcBorders>
              <w:top w:val="single" w:sz="4" w:space="0" w:color="000000"/>
              <w:left w:val="single" w:sz="4" w:space="0" w:color="000000"/>
              <w:bottom w:val="single" w:sz="4" w:space="0" w:color="000000"/>
              <w:right w:val="single" w:sz="4" w:space="0" w:color="000000"/>
            </w:tcBorders>
            <w:hideMark/>
          </w:tcPr>
          <w:p w14:paraId="7FF30102" w14:textId="4BB2C29D" w:rsidR="00703E1C" w:rsidRDefault="00703E1C" w:rsidP="00703E1C">
            <w:pPr>
              <w:pStyle w:val="TAL"/>
              <w:rPr>
                <w:rStyle w:val="Code"/>
              </w:rPr>
            </w:pPr>
            <w:r>
              <w:rPr>
                <w:rStyle w:val="Code"/>
                <w:lang w:val="en-US"/>
              </w:rPr>
              <w:tab/>
              <w:t>pathRewriteRules</w:t>
            </w:r>
          </w:p>
        </w:tc>
        <w:tc>
          <w:tcPr>
            <w:tcW w:w="884" w:type="pct"/>
            <w:tcBorders>
              <w:top w:val="single" w:sz="4" w:space="0" w:color="000000"/>
              <w:left w:val="single" w:sz="4" w:space="0" w:color="000000"/>
              <w:bottom w:val="single" w:sz="4" w:space="0" w:color="000000"/>
              <w:right w:val="single" w:sz="4" w:space="0" w:color="000000"/>
            </w:tcBorders>
            <w:hideMark/>
          </w:tcPr>
          <w:p w14:paraId="287AB731" w14:textId="0724F36D"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06D2AA3F" w14:textId="74B1F6B1"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AD9E563" w14:textId="16147027" w:rsidR="00703E1C" w:rsidRDefault="00703E1C" w:rsidP="00703E1C">
            <w:pPr>
              <w:pStyle w:val="TAL"/>
              <w:rPr>
                <w:lang w:val="en-US"/>
              </w:rPr>
            </w:pPr>
            <w:r>
              <w:rPr>
                <w:lang w:val="en-US"/>
              </w:rPr>
              <w:t>An ordered list of rules for rewriting the request URL paths of media resource requests handled by the 5GMSd AS.</w:t>
            </w:r>
          </w:p>
          <w:p w14:paraId="7441F123" w14:textId="30A71EF0" w:rsidR="00703E1C" w:rsidRDefault="00703E1C" w:rsidP="00703E1C">
            <w:pPr>
              <w:pStyle w:val="TALcontinuation"/>
              <w:rPr>
                <w:lang w:val="en-US"/>
              </w:rPr>
            </w:pPr>
            <w:r>
              <w:rPr>
                <w:lang w:val="en-US"/>
              </w:rPr>
              <w:t>If multiple rules match a particular resource's path, only the first matching rule, in order of appearance in this array, shall be applied.</w:t>
            </w:r>
          </w:p>
        </w:tc>
      </w:tr>
      <w:tr w:rsidR="00703E1C" w14:paraId="5980972E" w14:textId="34F1F5D4" w:rsidTr="00AE2A6D">
        <w:tc>
          <w:tcPr>
            <w:tcW w:w="1543" w:type="pct"/>
            <w:tcBorders>
              <w:top w:val="single" w:sz="4" w:space="0" w:color="000000"/>
              <w:left w:val="single" w:sz="4" w:space="0" w:color="000000"/>
              <w:bottom w:val="single" w:sz="4" w:space="0" w:color="000000"/>
              <w:right w:val="single" w:sz="4" w:space="0" w:color="000000"/>
            </w:tcBorders>
            <w:hideMark/>
          </w:tcPr>
          <w:p w14:paraId="682E50C7" w14:textId="0D676C60" w:rsidR="00703E1C" w:rsidRDefault="00703E1C" w:rsidP="00703E1C">
            <w:pPr>
              <w:pStyle w:val="TAL"/>
              <w:rPr>
                <w:rStyle w:val="Code"/>
              </w:rPr>
            </w:pPr>
            <w:r>
              <w:rPr>
                <w:rStyle w:val="Code"/>
                <w:lang w:val="en-US"/>
              </w:rPr>
              <w:tab/>
            </w:r>
            <w:r>
              <w:rPr>
                <w:rStyle w:val="Code"/>
                <w:lang w:val="en-US"/>
              </w:rPr>
              <w:tab/>
              <w:t>requestPathPattern</w:t>
            </w:r>
          </w:p>
        </w:tc>
        <w:tc>
          <w:tcPr>
            <w:tcW w:w="884" w:type="pct"/>
            <w:tcBorders>
              <w:top w:val="single" w:sz="4" w:space="0" w:color="000000"/>
              <w:left w:val="single" w:sz="4" w:space="0" w:color="000000"/>
              <w:bottom w:val="single" w:sz="4" w:space="0" w:color="000000"/>
              <w:right w:val="single" w:sz="4" w:space="0" w:color="000000"/>
            </w:tcBorders>
            <w:hideMark/>
          </w:tcPr>
          <w:p w14:paraId="53DDDBD3" w14:textId="6C678C69"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1471F53" w14:textId="3A079814"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0895552" w14:textId="2D3B7B80" w:rsidR="00703E1C" w:rsidRDefault="00703E1C" w:rsidP="00703E1C">
            <w:pPr>
              <w:pStyle w:val="TAL"/>
              <w:rPr>
                <w:lang w:val="en-US"/>
              </w:rPr>
            </w:pPr>
            <w:r>
              <w:rPr>
                <w:lang w:val="en-US"/>
              </w:rPr>
              <w:t>A regular expression [5] against which the path part of each 5GMSd AS request URL, including the leading "/", and up to and including the final "/", shall be compared. (Any leaf path element following the final "/" shall be excluded from this comparison.)</w:t>
            </w:r>
          </w:p>
          <w:p w14:paraId="4F9AFE09" w14:textId="4DFFAD3E" w:rsidR="00703E1C" w:rsidRDefault="00703E1C" w:rsidP="00703E1C">
            <w:pPr>
              <w:pStyle w:val="TALcontinuation"/>
              <w:rPr>
                <w:lang w:val="en-US"/>
              </w:rPr>
            </w:pPr>
            <w:r>
              <w:rPr>
                <w:lang w:val="en-US"/>
              </w:rPr>
              <w:t>In the case of Pull-based ingest, the M4d download request path is used in the comparison.</w:t>
            </w:r>
          </w:p>
          <w:p w14:paraId="08107D0C" w14:textId="4DCD97C7" w:rsidR="00703E1C" w:rsidRDefault="00703E1C" w:rsidP="00703E1C">
            <w:pPr>
              <w:pStyle w:val="TALcontinuation"/>
              <w:rPr>
                <w:lang w:val="en-US"/>
              </w:rPr>
            </w:pPr>
            <w:r>
              <w:rPr>
                <w:lang w:val="en-US"/>
              </w:rPr>
              <w:t>In the case of Push-based ingest, the M2d upload request path is used in the comparison.</w:t>
            </w:r>
          </w:p>
          <w:p w14:paraId="7B99E203" w14:textId="15DC067F" w:rsidR="00703E1C" w:rsidRDefault="00703E1C" w:rsidP="00703E1C">
            <w:pPr>
              <w:pStyle w:val="TALcontinuation"/>
              <w:rPr>
                <w:lang w:val="en-US"/>
              </w:rPr>
            </w:pPr>
            <w:r>
              <w:rPr>
                <w:lang w:val="en-US"/>
              </w:rPr>
              <w:t xml:space="preserve">In either case, if the request path matches this pattern, the path mapping specified in the corresponding </w:t>
            </w:r>
            <w:r>
              <w:rPr>
                <w:rStyle w:val="Code"/>
                <w:lang w:val="en-US"/>
              </w:rPr>
              <w:t>mappedPath</w:t>
            </w:r>
            <w:r>
              <w:rPr>
                <w:lang w:val="en-US"/>
              </w:rPr>
              <w:t xml:space="preserve"> shall be applied.</w:t>
            </w:r>
          </w:p>
        </w:tc>
      </w:tr>
      <w:tr w:rsidR="00703E1C" w14:paraId="34BFD390" w14:textId="7FD48543" w:rsidTr="00AE2A6D">
        <w:tc>
          <w:tcPr>
            <w:tcW w:w="1543" w:type="pct"/>
            <w:tcBorders>
              <w:top w:val="single" w:sz="4" w:space="0" w:color="000000"/>
              <w:left w:val="single" w:sz="4" w:space="0" w:color="000000"/>
              <w:bottom w:val="single" w:sz="4" w:space="0" w:color="000000"/>
              <w:right w:val="single" w:sz="4" w:space="0" w:color="000000"/>
            </w:tcBorders>
            <w:hideMark/>
          </w:tcPr>
          <w:p w14:paraId="3534B6EC" w14:textId="15364E53" w:rsidR="00703E1C" w:rsidRDefault="00703E1C" w:rsidP="00703E1C">
            <w:pPr>
              <w:pStyle w:val="TAL"/>
              <w:rPr>
                <w:rStyle w:val="Code"/>
              </w:rPr>
            </w:pPr>
            <w:r>
              <w:rPr>
                <w:rStyle w:val="Code"/>
                <w:lang w:val="en-US"/>
              </w:rPr>
              <w:tab/>
            </w:r>
            <w:r>
              <w:rPr>
                <w:rStyle w:val="Code"/>
                <w:lang w:val="en-US"/>
              </w:rPr>
              <w:tab/>
              <w:t>mappedPath</w:t>
            </w:r>
          </w:p>
        </w:tc>
        <w:tc>
          <w:tcPr>
            <w:tcW w:w="884" w:type="pct"/>
            <w:tcBorders>
              <w:top w:val="single" w:sz="4" w:space="0" w:color="000000"/>
              <w:left w:val="single" w:sz="4" w:space="0" w:color="000000"/>
              <w:bottom w:val="single" w:sz="4" w:space="0" w:color="000000"/>
              <w:right w:val="single" w:sz="4" w:space="0" w:color="000000"/>
            </w:tcBorders>
            <w:hideMark/>
          </w:tcPr>
          <w:p w14:paraId="425A5533" w14:textId="215B5406"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E835AB9" w14:textId="3E09C1C1" w:rsidR="00703E1C" w:rsidRDefault="00703E1C" w:rsidP="00703E1C">
            <w:pPr>
              <w:pStyle w:val="TAC"/>
              <w:keepNext w:val="0"/>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03C32D7" w14:textId="1A85CF3C" w:rsidR="00703E1C" w:rsidRDefault="00703E1C" w:rsidP="00703E1C">
            <w:pPr>
              <w:pStyle w:val="TALcontinuation"/>
              <w:rPr>
                <w:lang w:val="en-US"/>
              </w:rPr>
            </w:pPr>
            <w:r>
              <w:rPr>
                <w:lang w:val="en-US"/>
              </w:rPr>
              <w:t xml:space="preserve">A replacement for the portion of the 5GMSd AS request path that matches </w:t>
            </w:r>
            <w:r>
              <w:rPr>
                <w:rStyle w:val="Code"/>
                <w:lang w:val="en-US"/>
              </w:rPr>
              <w:t>requestPathPattern</w:t>
            </w:r>
            <w:r>
              <w:rPr>
                <w:lang w:val="en-US"/>
              </w:rPr>
              <w:t>.</w:t>
            </w:r>
          </w:p>
          <w:p w14:paraId="10772E76" w14:textId="67E64D93" w:rsidR="00703E1C" w:rsidRDefault="00703E1C" w:rsidP="00703E1C">
            <w:pPr>
              <w:pStyle w:val="TALcontinuation"/>
              <w:rPr>
                <w:lang w:val="en-US"/>
              </w:rPr>
            </w:pPr>
            <w:r>
              <w:rPr>
                <w:lang w:val="en-US"/>
              </w:rPr>
              <w:t xml:space="preserve">In the case of Pull-based ingest, </w:t>
            </w:r>
            <w:r>
              <w:rPr>
                <w:rStyle w:val="Code"/>
                <w:lang w:val="en-US"/>
              </w:rPr>
              <w:t>ingestConfiguration.entryPoint</w:t>
            </w:r>
            <w:r>
              <w:rPr>
                <w:lang w:val="en-US"/>
              </w:rPr>
              <w:t xml:space="preserve"> is concatenated with the mapped path and any leaf path element from the original M4d download request to form the M2d origin request URL.</w:t>
            </w:r>
          </w:p>
          <w:p w14:paraId="473E1BDD" w14:textId="6042DAE6" w:rsidR="00703E1C" w:rsidRDefault="00703E1C" w:rsidP="00703E1C">
            <w:pPr>
              <w:pStyle w:val="TALcontinuation"/>
              <w:rPr>
                <w:lang w:val="en-US"/>
              </w:rPr>
            </w:pPr>
            <w:r>
              <w:rPr>
                <w:lang w:val="en-US"/>
              </w:rPr>
              <w:t xml:space="preserve">In the case of Push-based ingest, </w:t>
            </w:r>
            <w:r>
              <w:rPr>
                <w:rStyle w:val="Code"/>
                <w:lang w:val="en-US"/>
              </w:rPr>
              <w:t>canonicalDomainName</w:t>
            </w:r>
            <w:r>
              <w:rPr>
                <w:lang w:val="en-US"/>
              </w:rPr>
              <w:t xml:space="preserve"> (and, optionally, </w:t>
            </w:r>
            <w:r>
              <w:rPr>
                <w:rStyle w:val="Code"/>
                <w:lang w:val="en-US"/>
              </w:rPr>
              <w:t>domainNameAlias</w:t>
            </w:r>
            <w:r>
              <w:rPr>
                <w:lang w:val="en-US"/>
              </w:rPr>
              <w:t>) are concatenated with the mapped path and any leaf path element from the original M2d upload request to form the distribution URL(s) exposed over M4d.</w:t>
            </w:r>
          </w:p>
        </w:tc>
      </w:tr>
      <w:tr w:rsidR="00703E1C" w14:paraId="7332302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E2412D4" w14:textId="77777777" w:rsidR="00703E1C" w:rsidRDefault="00703E1C" w:rsidP="00703E1C">
            <w:pPr>
              <w:pStyle w:val="TAL"/>
              <w:rPr>
                <w:rStyle w:val="Code"/>
              </w:rPr>
            </w:pPr>
            <w:r>
              <w:rPr>
                <w:rStyle w:val="Code"/>
                <w:lang w:val="en-US"/>
              </w:rPr>
              <w:lastRenderedPageBreak/>
              <w:tab/>
              <w:t>cachingConfigurations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08F32EDA" w14:textId="77777777"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745920E2"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A4F6714" w14:textId="77777777" w:rsidR="00703E1C" w:rsidRDefault="00703E1C" w:rsidP="00703E1C">
            <w:pPr>
              <w:pStyle w:val="TAL"/>
              <w:rPr>
                <w:lang w:val="en-US"/>
              </w:rPr>
            </w:pPr>
            <w:r>
              <w:rPr>
                <w:lang w:val="en-US"/>
              </w:rPr>
              <w:t>Defines a configuration of the 5GMSd AS cache for a matching subset of media resources ingested in relation to this Content Hosting Configuration.</w:t>
            </w:r>
          </w:p>
        </w:tc>
      </w:tr>
      <w:tr w:rsidR="00703E1C" w14:paraId="580150E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6EF3E1" w14:textId="77777777" w:rsidR="00703E1C" w:rsidRDefault="00703E1C" w:rsidP="00703E1C">
            <w:pPr>
              <w:pStyle w:val="TAL"/>
              <w:rPr>
                <w:rStyle w:val="Code"/>
              </w:rPr>
            </w:pPr>
            <w:r>
              <w:rPr>
                <w:rStyle w:val="Code"/>
                <w:lang w:val="en-US"/>
              </w:rPr>
              <w:tab/>
            </w:r>
            <w:r>
              <w:rPr>
                <w:rStyle w:val="Code"/>
                <w:lang w:val="en-US"/>
              </w:rPr>
              <w:tab/>
              <w:t>urlPatternFilter</w:t>
            </w:r>
          </w:p>
        </w:tc>
        <w:tc>
          <w:tcPr>
            <w:tcW w:w="884" w:type="pct"/>
            <w:tcBorders>
              <w:top w:val="single" w:sz="4" w:space="0" w:color="000000"/>
              <w:left w:val="single" w:sz="4" w:space="0" w:color="000000"/>
              <w:bottom w:val="single" w:sz="4" w:space="0" w:color="000000"/>
              <w:right w:val="single" w:sz="4" w:space="0" w:color="000000"/>
            </w:tcBorders>
            <w:hideMark/>
          </w:tcPr>
          <w:p w14:paraId="268EEE2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4535231"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B84FD97" w14:textId="77777777" w:rsidR="00703E1C" w:rsidRDefault="00703E1C" w:rsidP="00703E1C">
            <w:pPr>
              <w:pStyle w:val="TAL"/>
              <w:rPr>
                <w:lang w:val="en-US"/>
              </w:rPr>
            </w:pPr>
            <w:r>
              <w:rPr>
                <w:lang w:val="en-US"/>
              </w:rPr>
              <w:t>A pattern that will be used to match media resource URLs to determine whether a given media resource is eligible for caching by the 5GMSd AS. The format of the pattern shall be a regular expression as specified in [5].</w:t>
            </w:r>
          </w:p>
        </w:tc>
      </w:tr>
      <w:tr w:rsidR="00703E1C" w14:paraId="54945F4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588F5CC" w14:textId="77777777" w:rsidR="00703E1C" w:rsidRDefault="00703E1C" w:rsidP="00703E1C">
            <w:pPr>
              <w:pStyle w:val="TAL"/>
              <w:rPr>
                <w:rStyle w:val="Code"/>
              </w:rPr>
            </w:pPr>
            <w:r>
              <w:rPr>
                <w:rStyle w:val="Code"/>
                <w:lang w:val="en-US"/>
              </w:rPr>
              <w:tab/>
            </w:r>
            <w:r>
              <w:rPr>
                <w:rStyle w:val="Code"/>
                <w:lang w:val="en-US"/>
              </w:rPr>
              <w:tab/>
              <w:t>cachingDirectives</w:t>
            </w:r>
          </w:p>
        </w:tc>
        <w:tc>
          <w:tcPr>
            <w:tcW w:w="884" w:type="pct"/>
            <w:tcBorders>
              <w:top w:val="single" w:sz="4" w:space="0" w:color="000000"/>
              <w:left w:val="single" w:sz="4" w:space="0" w:color="000000"/>
              <w:bottom w:val="single" w:sz="4" w:space="0" w:color="000000"/>
              <w:right w:val="single" w:sz="4" w:space="0" w:color="000000"/>
            </w:tcBorders>
            <w:hideMark/>
          </w:tcPr>
          <w:p w14:paraId="324A6B14"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BFA9B2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8202767" w14:textId="77777777" w:rsidR="00703E1C" w:rsidRDefault="00703E1C" w:rsidP="00703E1C">
            <w:pPr>
              <w:pStyle w:val="TAL"/>
              <w:rPr>
                <w:lang w:val="en-US"/>
              </w:rPr>
            </w:pPr>
            <w:r>
              <w:rPr>
                <w:lang w:val="en-US"/>
              </w:rPr>
              <w:t xml:space="preserve">If a </w:t>
            </w:r>
            <w:r>
              <w:rPr>
                <w:rStyle w:val="Code"/>
                <w:lang w:val="en-US"/>
              </w:rPr>
              <w:t>urlPatternFilter</w:t>
            </w:r>
            <w:r>
              <w:rPr>
                <w:lang w:val="en-US"/>
              </w:rPr>
              <w:t xml:space="preserve"> applies to a resource, then the provided </w:t>
            </w:r>
            <w:r>
              <w:rPr>
                <w:rStyle w:val="Code"/>
                <w:lang w:val="en-US"/>
              </w:rPr>
              <w:t>cachingDirectives</w:t>
            </w:r>
            <w:r>
              <w:rPr>
                <w:lang w:val="en-US"/>
              </w:rPr>
              <w:t xml:space="preserve"> shall be applied by the 5GMSd AS at M4d, potentially overwriting any origin caching directives ingested at M2d.</w:t>
            </w:r>
          </w:p>
        </w:tc>
      </w:tr>
      <w:tr w:rsidR="00703E1C" w14:paraId="6C5FD77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5B17FDDC"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statusCodeFilters</w:t>
            </w:r>
          </w:p>
        </w:tc>
        <w:tc>
          <w:tcPr>
            <w:tcW w:w="884" w:type="pct"/>
            <w:tcBorders>
              <w:top w:val="single" w:sz="4" w:space="0" w:color="000000"/>
              <w:left w:val="single" w:sz="4" w:space="0" w:color="000000"/>
              <w:bottom w:val="single" w:sz="4" w:space="0" w:color="000000"/>
              <w:right w:val="single" w:sz="4" w:space="0" w:color="000000"/>
            </w:tcBorders>
            <w:hideMark/>
          </w:tcPr>
          <w:p w14:paraId="4272BD4F" w14:textId="77777777" w:rsidR="00703E1C" w:rsidRDefault="00703E1C" w:rsidP="00703E1C">
            <w:pPr>
              <w:pStyle w:val="TAL"/>
              <w:rPr>
                <w:rStyle w:val="Datatypechar"/>
              </w:rPr>
            </w:pPr>
            <w:r>
              <w:rPr>
                <w:rStyle w:val="Datatypechar"/>
                <w:lang w:val="en-US"/>
              </w:rPr>
              <w:t>Array(Integer)</w:t>
            </w:r>
          </w:p>
        </w:tc>
        <w:tc>
          <w:tcPr>
            <w:tcW w:w="662" w:type="pct"/>
            <w:tcBorders>
              <w:top w:val="single" w:sz="4" w:space="0" w:color="000000"/>
              <w:left w:val="single" w:sz="4" w:space="0" w:color="000000"/>
              <w:bottom w:val="single" w:sz="4" w:space="0" w:color="000000"/>
              <w:right w:val="single" w:sz="4" w:space="0" w:color="000000"/>
            </w:tcBorders>
            <w:hideMark/>
          </w:tcPr>
          <w:p w14:paraId="46D5581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1A23744" w14:textId="77777777" w:rsidR="00703E1C" w:rsidRDefault="00703E1C" w:rsidP="00703E1C">
            <w:pPr>
              <w:pStyle w:val="TAL"/>
              <w:rPr>
                <w:lang w:val="en-US"/>
              </w:rPr>
            </w:pPr>
            <w:r>
              <w:rPr>
                <w:lang w:val="en-US"/>
              </w:rPr>
              <w:t xml:space="preserve">The set of HTTP origin response status codes to which these </w:t>
            </w:r>
            <w:r>
              <w:rPr>
                <w:rStyle w:val="Code"/>
                <w:lang w:val="en-US"/>
              </w:rPr>
              <w:t>cachingDirectives</w:t>
            </w:r>
            <w:r>
              <w:rPr>
                <w:lang w:val="en-US"/>
              </w:rPr>
              <w:t xml:space="preserve"> apply. The filter shall be provided as a regular expression as specified in [5].</w:t>
            </w:r>
          </w:p>
          <w:p w14:paraId="472EE04D" w14:textId="77777777" w:rsidR="00703E1C" w:rsidRDefault="00703E1C" w:rsidP="00703E1C">
            <w:pPr>
              <w:pStyle w:val="TALcontinuation"/>
              <w:rPr>
                <w:lang w:val="en-US"/>
              </w:rPr>
            </w:pPr>
            <w:r>
              <w:rPr>
                <w:lang w:val="en-US"/>
              </w:rPr>
              <w:t xml:space="preserve">If the list is empty, the </w:t>
            </w:r>
            <w:r>
              <w:rPr>
                <w:rStyle w:val="Code"/>
                <w:lang w:val="en-US"/>
              </w:rPr>
              <w:t>cachingDirectives</w:t>
            </w:r>
            <w:r>
              <w:rPr>
                <w:lang w:val="en-US"/>
              </w:rPr>
              <w:t xml:space="preserve"> shall apply to all HTTP origin response status codes at M2d.</w:t>
            </w:r>
          </w:p>
        </w:tc>
      </w:tr>
      <w:tr w:rsidR="00703E1C" w14:paraId="7F467DB6"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3D8FDD1"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noCache</w:t>
            </w:r>
          </w:p>
        </w:tc>
        <w:tc>
          <w:tcPr>
            <w:tcW w:w="884" w:type="pct"/>
            <w:tcBorders>
              <w:top w:val="single" w:sz="4" w:space="0" w:color="000000"/>
              <w:left w:val="single" w:sz="4" w:space="0" w:color="000000"/>
              <w:bottom w:val="single" w:sz="4" w:space="0" w:color="000000"/>
              <w:right w:val="single" w:sz="4" w:space="0" w:color="000000"/>
            </w:tcBorders>
            <w:hideMark/>
          </w:tcPr>
          <w:p w14:paraId="268E06D4"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31A8CCE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3CA9F1A" w14:textId="77777777" w:rsidR="00703E1C" w:rsidRDefault="00703E1C" w:rsidP="00703E1C">
            <w:pPr>
              <w:pStyle w:val="TAL"/>
              <w:rPr>
                <w:lang w:val="en-US"/>
              </w:rPr>
            </w:pPr>
            <w:r>
              <w:rPr>
                <w:lang w:val="en-US"/>
              </w:rPr>
              <w:t xml:space="preserve">If set to </w:t>
            </w:r>
            <w:r>
              <w:rPr>
                <w:rStyle w:val="Code"/>
                <w:lang w:val="en-US"/>
              </w:rPr>
              <w:t>True</w:t>
            </w:r>
            <w:r>
              <w:rPr>
                <w:lang w:val="en-US"/>
              </w:rPr>
              <w:t>, this indicates that the media resources matching the filters shall not be cached by the 5GMSd AS and shall be marked as not to be cached when served by the 5GMSd AS at M4d.</w:t>
            </w:r>
          </w:p>
        </w:tc>
      </w:tr>
      <w:tr w:rsidR="00703E1C" w14:paraId="722FFF3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E51A414"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maxAge</w:t>
            </w:r>
          </w:p>
        </w:tc>
        <w:tc>
          <w:tcPr>
            <w:tcW w:w="884" w:type="pct"/>
            <w:tcBorders>
              <w:top w:val="single" w:sz="4" w:space="0" w:color="000000"/>
              <w:left w:val="single" w:sz="4" w:space="0" w:color="000000"/>
              <w:bottom w:val="single" w:sz="4" w:space="0" w:color="000000"/>
              <w:right w:val="single" w:sz="4" w:space="0" w:color="000000"/>
            </w:tcBorders>
            <w:hideMark/>
          </w:tcPr>
          <w:p w14:paraId="2D1081F0" w14:textId="77777777" w:rsidR="00703E1C" w:rsidRDefault="00703E1C" w:rsidP="00703E1C">
            <w:pPr>
              <w:pStyle w:val="TAL"/>
              <w:rPr>
                <w:rStyle w:val="Datatypechar"/>
              </w:rPr>
            </w:pPr>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6D559287"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6E323AE" w14:textId="77777777" w:rsidR="00703E1C" w:rsidRDefault="00703E1C" w:rsidP="00703E1C">
            <w:pPr>
              <w:pStyle w:val="TAL"/>
              <w:keepNext w:val="0"/>
              <w:rPr>
                <w:lang w:val="en-US"/>
              </w:rPr>
            </w:pPr>
            <w:r>
              <w:rPr>
                <w:lang w:val="en-US"/>
              </w:rPr>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52DC8D92" w14:textId="77777777" w:rsidR="00703E1C" w:rsidRDefault="00703E1C" w:rsidP="00703E1C">
            <w:pPr>
              <w:pStyle w:val="TALcontinuation"/>
              <w:rPr>
                <w:lang w:val="en-US"/>
              </w:rPr>
            </w:pPr>
            <w:r>
              <w:rPr>
                <w:lang w:val="en-US"/>
              </w:rPr>
              <w:t>The time-to-live for a given media resource shall be calculated relative to the time it was ingested.</w:t>
            </w:r>
          </w:p>
        </w:tc>
      </w:tr>
      <w:tr w:rsidR="00703E1C" w14:paraId="6665BF6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65DDCE2" w14:textId="77777777" w:rsidR="00703E1C" w:rsidRDefault="00703E1C" w:rsidP="00703E1C">
            <w:pPr>
              <w:pStyle w:val="TAL"/>
              <w:rPr>
                <w:rStyle w:val="Code"/>
              </w:rPr>
            </w:pPr>
            <w:r>
              <w:rPr>
                <w:rStyle w:val="Code"/>
                <w:lang w:val="en-US"/>
              </w:rPr>
              <w:tab/>
              <w:t>geoFencing</w:t>
            </w:r>
          </w:p>
        </w:tc>
        <w:tc>
          <w:tcPr>
            <w:tcW w:w="884" w:type="pct"/>
            <w:tcBorders>
              <w:top w:val="single" w:sz="4" w:space="0" w:color="000000"/>
              <w:left w:val="single" w:sz="4" w:space="0" w:color="000000"/>
              <w:bottom w:val="single" w:sz="4" w:space="0" w:color="000000"/>
              <w:right w:val="single" w:sz="4" w:space="0" w:color="000000"/>
            </w:tcBorders>
            <w:hideMark/>
          </w:tcPr>
          <w:p w14:paraId="49EF9B19"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081DF57D" w14:textId="77777777" w:rsidR="00703E1C" w:rsidRDefault="00703E1C" w:rsidP="00703E1C">
            <w:pPr>
              <w:pStyle w:val="TAC"/>
            </w:pPr>
            <w:r>
              <w:rPr>
                <w:lang w:val="en-US"/>
              </w:rPr>
              <w:t>0..N</w:t>
            </w:r>
          </w:p>
        </w:tc>
        <w:tc>
          <w:tcPr>
            <w:tcW w:w="1911" w:type="pct"/>
            <w:tcBorders>
              <w:top w:val="single" w:sz="4" w:space="0" w:color="000000"/>
              <w:left w:val="single" w:sz="4" w:space="0" w:color="000000"/>
              <w:bottom w:val="single" w:sz="4" w:space="0" w:color="000000"/>
              <w:right w:val="single" w:sz="4" w:space="0" w:color="000000"/>
            </w:tcBorders>
            <w:hideMark/>
          </w:tcPr>
          <w:p w14:paraId="005F6301" w14:textId="77777777" w:rsidR="00703E1C" w:rsidRDefault="00703E1C" w:rsidP="00703E1C">
            <w:pPr>
              <w:pStyle w:val="TAL"/>
              <w:rPr>
                <w:lang w:val="en-US"/>
              </w:rPr>
            </w:pPr>
            <w:r>
              <w:rPr>
                <w:lang w:val="en-US"/>
              </w:rPr>
              <w:t>Limit access to the content to the indicated geographic areas.</w:t>
            </w:r>
          </w:p>
        </w:tc>
      </w:tr>
      <w:tr w:rsidR="00703E1C" w14:paraId="0C4771C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86BD7E9" w14:textId="77777777" w:rsidR="00703E1C" w:rsidRDefault="00703E1C" w:rsidP="00703E1C">
            <w:pPr>
              <w:pStyle w:val="TAL"/>
              <w:rPr>
                <w:rStyle w:val="Code"/>
              </w:rPr>
            </w:pPr>
            <w:r>
              <w:rPr>
                <w:rStyle w:val="Code"/>
                <w:lang w:val="en-US"/>
              </w:rPr>
              <w:tab/>
            </w:r>
            <w:r>
              <w:rPr>
                <w:rStyle w:val="Code"/>
                <w:lang w:val="en-US"/>
              </w:rPr>
              <w:tab/>
              <w:t>locatorType</w:t>
            </w:r>
          </w:p>
        </w:tc>
        <w:tc>
          <w:tcPr>
            <w:tcW w:w="884" w:type="pct"/>
            <w:tcBorders>
              <w:top w:val="single" w:sz="4" w:space="0" w:color="000000"/>
              <w:left w:val="single" w:sz="4" w:space="0" w:color="000000"/>
              <w:bottom w:val="single" w:sz="4" w:space="0" w:color="000000"/>
              <w:right w:val="single" w:sz="4" w:space="0" w:color="000000"/>
            </w:tcBorders>
            <w:hideMark/>
          </w:tcPr>
          <w:p w14:paraId="0C46EE8C" w14:textId="77777777" w:rsidR="00703E1C" w:rsidRDefault="00703E1C" w:rsidP="00703E1C">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183A2FBA"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B45B543" w14:textId="77777777" w:rsidR="00703E1C" w:rsidRDefault="00703E1C" w:rsidP="00703E1C">
            <w:pPr>
              <w:pStyle w:val="TAL"/>
              <w:rPr>
                <w:lang w:val="en-US"/>
              </w:rPr>
            </w:pPr>
            <w:r>
              <w:rPr>
                <w:lang w:val="en-US"/>
              </w:rPr>
              <w:t xml:space="preserve">The type of the locators shall be indicated using a fully-qualified term identifier URI from the controlled vocabulary </w:t>
            </w:r>
            <w:r>
              <w:rPr>
                <w:rStyle w:val="Code"/>
                <w:lang w:val="en-US"/>
              </w:rPr>
              <w:t>urn:3gpp:5gms:‌locator</w:t>
            </w:r>
            <w:r>
              <w:rPr>
                <w:rStyle w:val="Code"/>
                <w:lang w:val="en-US"/>
              </w:rPr>
              <w:noBreakHyphen/>
              <w:t>type</w:t>
            </w:r>
            <w:r>
              <w:rPr>
                <w:lang w:val="en-US"/>
              </w:rPr>
              <w:t>, as specified in clause 7.6.4.6, or else from a vendor-specific vocabulary.</w:t>
            </w:r>
          </w:p>
        </w:tc>
      </w:tr>
      <w:tr w:rsidR="00703E1C" w14:paraId="4A3A75C5"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BE4C01A" w14:textId="77777777" w:rsidR="00703E1C" w:rsidRDefault="00703E1C" w:rsidP="00703E1C">
            <w:pPr>
              <w:pStyle w:val="TAL"/>
              <w:rPr>
                <w:rStyle w:val="Code"/>
              </w:rPr>
            </w:pPr>
            <w:r>
              <w:rPr>
                <w:rStyle w:val="Code"/>
                <w:lang w:val="en-US"/>
              </w:rPr>
              <w:tab/>
            </w:r>
            <w:r>
              <w:rPr>
                <w:rStyle w:val="Code"/>
                <w:lang w:val="en-US"/>
              </w:rPr>
              <w:tab/>
              <w:t>locators</w:t>
            </w:r>
          </w:p>
        </w:tc>
        <w:tc>
          <w:tcPr>
            <w:tcW w:w="884" w:type="pct"/>
            <w:tcBorders>
              <w:top w:val="single" w:sz="4" w:space="0" w:color="000000"/>
              <w:left w:val="single" w:sz="4" w:space="0" w:color="000000"/>
              <w:bottom w:val="single" w:sz="4" w:space="0" w:color="000000"/>
              <w:right w:val="single" w:sz="4" w:space="0" w:color="000000"/>
            </w:tcBorders>
            <w:hideMark/>
          </w:tcPr>
          <w:p w14:paraId="01AA7300" w14:textId="77777777" w:rsidR="00703E1C" w:rsidRDefault="00703E1C" w:rsidP="00703E1C">
            <w:pPr>
              <w:pStyle w:val="TAL"/>
              <w:rPr>
                <w:rStyle w:val="Datatypechar"/>
              </w:rPr>
            </w:pPr>
            <w:r>
              <w:rPr>
                <w:rStyle w:val="Datatypechar"/>
                <w:lang w:val="en-US"/>
              </w:rPr>
              <w:t>Array(String)</w:t>
            </w:r>
          </w:p>
        </w:tc>
        <w:tc>
          <w:tcPr>
            <w:tcW w:w="662" w:type="pct"/>
            <w:tcBorders>
              <w:top w:val="single" w:sz="4" w:space="0" w:color="000000"/>
              <w:left w:val="single" w:sz="4" w:space="0" w:color="000000"/>
              <w:bottom w:val="single" w:sz="4" w:space="0" w:color="000000"/>
              <w:right w:val="single" w:sz="4" w:space="0" w:color="000000"/>
            </w:tcBorders>
            <w:hideMark/>
          </w:tcPr>
          <w:p w14:paraId="030A7A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4068C20" w14:textId="77777777" w:rsidR="00703E1C" w:rsidRDefault="00703E1C" w:rsidP="00703E1C">
            <w:pPr>
              <w:pStyle w:val="TAL"/>
              <w:rPr>
                <w:lang w:val="en-US"/>
              </w:rPr>
            </w:pPr>
            <w:r>
              <w:rPr>
                <w:lang w:val="en-US"/>
              </w:rPr>
              <w:t xml:space="preserve">Array of locators from which access to the resources is to be allowed. The format of the locator strings shall be determined by the value of </w:t>
            </w:r>
            <w:r>
              <w:rPr>
                <w:rStyle w:val="Code"/>
                <w:lang w:val="en-US"/>
              </w:rPr>
              <w:t>locatorType</w:t>
            </w:r>
            <w:r>
              <w:rPr>
                <w:lang w:val="en-US"/>
              </w:rPr>
              <w:t>, as specified in clause 7.6.4.6.</w:t>
            </w:r>
          </w:p>
        </w:tc>
      </w:tr>
      <w:tr w:rsidR="00703E1C" w14:paraId="3E65F09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FC4EA12" w14:textId="77777777" w:rsidR="00703E1C" w:rsidRDefault="00703E1C" w:rsidP="00703E1C">
            <w:pPr>
              <w:pStyle w:val="TAL"/>
              <w:rPr>
                <w:rStyle w:val="Code"/>
              </w:rPr>
            </w:pPr>
            <w:r>
              <w:rPr>
                <w:rStyle w:val="Code"/>
                <w:lang w:val="en-US"/>
              </w:rPr>
              <w:tab/>
              <w:t>urlSignature</w:t>
            </w:r>
          </w:p>
        </w:tc>
        <w:tc>
          <w:tcPr>
            <w:tcW w:w="884" w:type="pct"/>
            <w:tcBorders>
              <w:top w:val="single" w:sz="4" w:space="0" w:color="000000"/>
              <w:left w:val="single" w:sz="4" w:space="0" w:color="000000"/>
              <w:bottom w:val="single" w:sz="4" w:space="0" w:color="000000"/>
              <w:right w:val="single" w:sz="4" w:space="0" w:color="000000"/>
            </w:tcBorders>
            <w:hideMark/>
          </w:tcPr>
          <w:p w14:paraId="005496C6"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4828E26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38347CA" w14:textId="77777777" w:rsidR="00703E1C" w:rsidRDefault="00703E1C" w:rsidP="00703E1C">
            <w:pPr>
              <w:pStyle w:val="TAL"/>
              <w:rPr>
                <w:lang w:val="en-US"/>
              </w:rPr>
            </w:pPr>
            <w:r>
              <w:rPr>
                <w:lang w:val="en-US"/>
              </w:rPr>
              <w:t>Defines the URL signing scheme. Only correctly signed and valid URLs will be allowed to access the content resource at M4d.</w:t>
            </w:r>
          </w:p>
        </w:tc>
      </w:tr>
      <w:tr w:rsidR="00703E1C" w14:paraId="2F69DED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CBB362" w14:textId="77777777" w:rsidR="00703E1C" w:rsidRDefault="00703E1C" w:rsidP="00703E1C">
            <w:pPr>
              <w:pStyle w:val="TAL"/>
              <w:rPr>
                <w:rStyle w:val="Code"/>
              </w:rPr>
            </w:pPr>
            <w:r>
              <w:rPr>
                <w:rStyle w:val="Code"/>
                <w:lang w:val="en-US"/>
              </w:rPr>
              <w:tab/>
            </w:r>
            <w:r>
              <w:rPr>
                <w:rStyle w:val="Code"/>
                <w:lang w:val="en-US"/>
              </w:rPr>
              <w:tab/>
              <w:t>urlPattern</w:t>
            </w:r>
          </w:p>
        </w:tc>
        <w:tc>
          <w:tcPr>
            <w:tcW w:w="884" w:type="pct"/>
            <w:tcBorders>
              <w:top w:val="single" w:sz="4" w:space="0" w:color="000000"/>
              <w:left w:val="single" w:sz="4" w:space="0" w:color="000000"/>
              <w:bottom w:val="single" w:sz="4" w:space="0" w:color="000000"/>
              <w:right w:val="single" w:sz="4" w:space="0" w:color="000000"/>
            </w:tcBorders>
            <w:hideMark/>
          </w:tcPr>
          <w:p w14:paraId="0CADB15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E78F7F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1CCF89A" w14:textId="151E68E0" w:rsidR="00703E1C" w:rsidRDefault="00703E1C" w:rsidP="00703E1C">
            <w:pPr>
              <w:pStyle w:val="TAL"/>
              <w:rPr>
                <w:lang w:val="en-US"/>
              </w:rPr>
            </w:pPr>
            <w:r>
              <w:rPr>
                <w:lang w:val="en-US"/>
              </w:rPr>
              <w:t xml:space="preserve">A pattern that shall be used </w:t>
            </w:r>
            <w:ins w:id="192" w:author="Richard Bradbury" w:date="2022-11-08T17:13:00Z">
              <w:r w:rsidR="008F5CCB">
                <w:rPr>
                  <w:lang w:val="en-US"/>
                </w:rPr>
                <w:t xml:space="preserve">by the 5GMSd AS </w:t>
              </w:r>
            </w:ins>
            <w:r>
              <w:rPr>
                <w:lang w:val="en-US"/>
              </w:rPr>
              <w:t>to match M4d media resource URLs. The 5GMSd AS shall not serve a matching media resource at M4d unless it includes a valid authentication token</w:t>
            </w:r>
            <w:ins w:id="193" w:author="Richard Bradbury" w:date="2022-11-08T17:06:00Z">
              <w:r w:rsidR="0097424E">
                <w:rPr>
                  <w:lang w:val="en-US"/>
                </w:rPr>
                <w:t xml:space="preserve"> calculated over the</w:t>
              </w:r>
            </w:ins>
            <w:ins w:id="194" w:author="Richard Bradbury" w:date="2022-11-08T17:07:00Z">
              <w:r w:rsidR="0097424E">
                <w:rPr>
                  <w:lang w:val="en-US"/>
                </w:rPr>
                <w:t xml:space="preserve"> p</w:t>
              </w:r>
            </w:ins>
            <w:ins w:id="195" w:author="Richard Bradbury" w:date="2022-11-08T17:12:00Z">
              <w:r w:rsidR="0026544D">
                <w:rPr>
                  <w:lang w:val="en-US"/>
                </w:rPr>
                <w:t>ortion</w:t>
              </w:r>
            </w:ins>
            <w:ins w:id="196" w:author="Richard Bradbury" w:date="2022-11-08T17:07:00Z">
              <w:r w:rsidR="0097424E">
                <w:rPr>
                  <w:lang w:val="en-US"/>
                </w:rPr>
                <w:t xml:space="preserve"> of the </w:t>
              </w:r>
            </w:ins>
            <w:ins w:id="197" w:author="Richard Bradbury" w:date="2022-11-08T17:11:00Z">
              <w:r w:rsidR="00C531D0">
                <w:rPr>
                  <w:lang w:val="en-US"/>
                </w:rPr>
                <w:t xml:space="preserve">M4d </w:t>
              </w:r>
            </w:ins>
            <w:ins w:id="198" w:author="Richard Bradbury" w:date="2022-11-08T17:07:00Z">
              <w:r w:rsidR="0097424E">
                <w:rPr>
                  <w:lang w:val="en-US"/>
                </w:rPr>
                <w:t>request URL that matches th</w:t>
              </w:r>
            </w:ins>
            <w:ins w:id="199" w:author="Richard Bradbury" w:date="2022-11-08T17:08:00Z">
              <w:r w:rsidR="00C5304A">
                <w:rPr>
                  <w:lang w:val="en-US"/>
                </w:rPr>
                <w:t>is</w:t>
              </w:r>
            </w:ins>
            <w:ins w:id="200" w:author="Richard Bradbury" w:date="2022-11-08T17:07:00Z">
              <w:r w:rsidR="0097424E">
                <w:rPr>
                  <w:lang w:val="en-US"/>
                </w:rPr>
                <w:t xml:space="preserve"> pattern</w:t>
              </w:r>
            </w:ins>
            <w:r>
              <w:rPr>
                <w:lang w:val="en-US"/>
              </w:rPr>
              <w:t>. The format of the pattern shall be a regular expression as specified in [5].</w:t>
            </w:r>
          </w:p>
        </w:tc>
      </w:tr>
      <w:tr w:rsidR="00703E1C" w14:paraId="7B2D32F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0B9604F2" w14:textId="77777777" w:rsidR="00703E1C" w:rsidRDefault="00703E1C" w:rsidP="00703E1C">
            <w:pPr>
              <w:pStyle w:val="TAL"/>
              <w:rPr>
                <w:rStyle w:val="Code"/>
              </w:rPr>
            </w:pPr>
            <w:r>
              <w:rPr>
                <w:rStyle w:val="Code"/>
                <w:lang w:val="en-US"/>
              </w:rPr>
              <w:tab/>
            </w:r>
            <w:r>
              <w:rPr>
                <w:rStyle w:val="Code"/>
                <w:lang w:val="en-US"/>
              </w:rPr>
              <w:tab/>
              <w:t>tokenName</w:t>
            </w:r>
          </w:p>
        </w:tc>
        <w:tc>
          <w:tcPr>
            <w:tcW w:w="884" w:type="pct"/>
            <w:tcBorders>
              <w:top w:val="single" w:sz="4" w:space="0" w:color="000000"/>
              <w:left w:val="single" w:sz="4" w:space="0" w:color="000000"/>
              <w:bottom w:val="single" w:sz="4" w:space="0" w:color="000000"/>
              <w:right w:val="single" w:sz="4" w:space="0" w:color="000000"/>
            </w:tcBorders>
            <w:hideMark/>
          </w:tcPr>
          <w:p w14:paraId="15487C8D"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8DEEF63"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B926B5A" w14:textId="77777777" w:rsidR="00703E1C" w:rsidRDefault="00703E1C" w:rsidP="00703E1C">
            <w:pPr>
              <w:pStyle w:val="TAL"/>
              <w:rPr>
                <w:lang w:val="en-US"/>
              </w:rPr>
            </w:pPr>
            <w:r>
              <w:rPr>
                <w:lang w:val="en-US"/>
              </w:rPr>
              <w:t xml:space="preserve">The name of the M4d request query parameter that the Media Player should </w:t>
            </w:r>
            <w:r>
              <w:rPr>
                <w:lang w:val="en-US"/>
              </w:rPr>
              <w:lastRenderedPageBreak/>
              <w:t>use to present the authentication token when required to do so.</w:t>
            </w:r>
          </w:p>
        </w:tc>
      </w:tr>
      <w:tr w:rsidR="00703E1C" w14:paraId="12280D60"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009DED7" w14:textId="77777777" w:rsidR="00703E1C" w:rsidRDefault="00703E1C" w:rsidP="00703E1C">
            <w:pPr>
              <w:pStyle w:val="TAL"/>
              <w:rPr>
                <w:rStyle w:val="Code"/>
              </w:rPr>
            </w:pPr>
            <w:r>
              <w:rPr>
                <w:rStyle w:val="Code"/>
                <w:lang w:val="en-US"/>
              </w:rPr>
              <w:lastRenderedPageBreak/>
              <w:tab/>
            </w:r>
            <w:r>
              <w:rPr>
                <w:rStyle w:val="Code"/>
                <w:lang w:val="en-US"/>
              </w:rPr>
              <w:tab/>
              <w:t>passphraseName</w:t>
            </w:r>
          </w:p>
        </w:tc>
        <w:tc>
          <w:tcPr>
            <w:tcW w:w="884" w:type="pct"/>
            <w:tcBorders>
              <w:top w:val="single" w:sz="4" w:space="0" w:color="000000"/>
              <w:left w:val="single" w:sz="4" w:space="0" w:color="000000"/>
              <w:bottom w:val="single" w:sz="4" w:space="0" w:color="000000"/>
              <w:right w:val="single" w:sz="4" w:space="0" w:color="000000"/>
            </w:tcBorders>
            <w:hideMark/>
          </w:tcPr>
          <w:p w14:paraId="65B6AA28"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BAAA86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D0A8800" w14:textId="77777777" w:rsidR="00703E1C" w:rsidRDefault="00703E1C" w:rsidP="00703E1C">
            <w:pPr>
              <w:pStyle w:val="TAL"/>
              <w:rPr>
                <w:lang w:val="en-US"/>
              </w:rPr>
            </w:pPr>
            <w:r>
              <w:rPr>
                <w:lang w:val="en-US"/>
              </w:rPr>
              <w:t>The name of the query parameter that is used to refer to the passphrase when constructing the authentication token.</w:t>
            </w:r>
          </w:p>
          <w:p w14:paraId="28103E05" w14:textId="77777777" w:rsidR="00703E1C" w:rsidRDefault="00703E1C" w:rsidP="00703E1C">
            <w:pPr>
              <w:pStyle w:val="TAL"/>
              <w:rPr>
                <w:lang w:val="en-US"/>
              </w:rPr>
            </w:pPr>
            <w:r>
              <w:rPr>
                <w:lang w:val="en-US"/>
              </w:rPr>
              <w:t>Note that the token is not included in the cleartext part of the M4d URL query component.</w:t>
            </w:r>
          </w:p>
        </w:tc>
      </w:tr>
      <w:tr w:rsidR="00703E1C" w14:paraId="1169F24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595E143" w14:textId="77777777" w:rsidR="00703E1C" w:rsidRDefault="00703E1C" w:rsidP="00703E1C">
            <w:pPr>
              <w:pStyle w:val="TAL"/>
              <w:rPr>
                <w:rStyle w:val="Code"/>
              </w:rPr>
            </w:pPr>
            <w:r>
              <w:rPr>
                <w:rStyle w:val="Code"/>
                <w:lang w:val="en-US"/>
              </w:rPr>
              <w:tab/>
            </w:r>
            <w:r>
              <w:rPr>
                <w:rStyle w:val="Code"/>
                <w:lang w:val="en-US"/>
              </w:rPr>
              <w:tab/>
              <w:t>passphrase</w:t>
            </w:r>
          </w:p>
        </w:tc>
        <w:tc>
          <w:tcPr>
            <w:tcW w:w="884" w:type="pct"/>
            <w:tcBorders>
              <w:top w:val="single" w:sz="4" w:space="0" w:color="000000"/>
              <w:left w:val="single" w:sz="4" w:space="0" w:color="000000"/>
              <w:bottom w:val="single" w:sz="4" w:space="0" w:color="000000"/>
              <w:right w:val="single" w:sz="4" w:space="0" w:color="000000"/>
            </w:tcBorders>
            <w:hideMark/>
          </w:tcPr>
          <w:p w14:paraId="01EF827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C6CA8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F8578D2" w14:textId="77777777" w:rsidR="00703E1C" w:rsidRDefault="00703E1C" w:rsidP="00703E1C">
            <w:pPr>
              <w:pStyle w:val="TAL"/>
              <w:rPr>
                <w:lang w:val="en-US"/>
              </w:rPr>
            </w:pPr>
            <w:r>
              <w:rPr>
                <w:lang w:val="en-US"/>
              </w:rPr>
              <w:t xml:space="preserve">The shared secret between the 5GMSd Application Provider and the 5GMSd AS for this </w:t>
            </w:r>
            <w:r>
              <w:rPr>
                <w:rStyle w:val="Code"/>
                <w:lang w:val="en-US"/>
              </w:rPr>
              <w:t>distributionConfiguration</w:t>
            </w:r>
            <w:r>
              <w:rPr>
                <w:lang w:val="en-US"/>
              </w:rPr>
              <w:t>.</w:t>
            </w:r>
          </w:p>
          <w:p w14:paraId="4E78F55E" w14:textId="77777777" w:rsidR="00703E1C" w:rsidRDefault="00703E1C" w:rsidP="00703E1C">
            <w:pPr>
              <w:pStyle w:val="TALcontinuation"/>
              <w:rPr>
                <w:lang w:val="en-US"/>
              </w:rPr>
            </w:pPr>
            <w:r>
              <w:rPr>
                <w:lang w:val="en-US"/>
              </w:rPr>
              <w:t>The passphrase is used in the computation and verification of the M4d authentication token but is never sent in-the-clear over that interface.</w:t>
            </w:r>
          </w:p>
        </w:tc>
      </w:tr>
      <w:tr w:rsidR="00703E1C" w14:paraId="212A4CA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87FC963" w14:textId="77777777" w:rsidR="00703E1C" w:rsidRDefault="00703E1C" w:rsidP="00703E1C">
            <w:pPr>
              <w:pStyle w:val="TAL"/>
              <w:rPr>
                <w:rStyle w:val="Code"/>
              </w:rPr>
            </w:pPr>
            <w:r>
              <w:rPr>
                <w:rStyle w:val="Code"/>
                <w:lang w:val="en-US"/>
              </w:rPr>
              <w:tab/>
            </w:r>
            <w:r>
              <w:rPr>
                <w:rStyle w:val="Code"/>
                <w:lang w:val="en-US"/>
              </w:rPr>
              <w:tab/>
              <w:t>tokenExpiryName</w:t>
            </w:r>
          </w:p>
        </w:tc>
        <w:tc>
          <w:tcPr>
            <w:tcW w:w="884" w:type="pct"/>
            <w:tcBorders>
              <w:top w:val="single" w:sz="4" w:space="0" w:color="000000"/>
              <w:left w:val="single" w:sz="4" w:space="0" w:color="000000"/>
              <w:bottom w:val="single" w:sz="4" w:space="0" w:color="000000"/>
              <w:right w:val="single" w:sz="4" w:space="0" w:color="000000"/>
            </w:tcBorders>
            <w:hideMark/>
          </w:tcPr>
          <w:p w14:paraId="495D94A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61CEBF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E962586" w14:textId="77777777" w:rsidR="00703E1C" w:rsidRDefault="00703E1C" w:rsidP="00703E1C">
            <w:pPr>
              <w:pStyle w:val="TAL"/>
              <w:rPr>
                <w:lang w:val="en-US"/>
              </w:rPr>
            </w:pPr>
            <w:r>
              <w:rPr>
                <w:lang w:val="en-US"/>
              </w:rPr>
              <w:t>The name of the M4d request query parameter that the Media Player should use to present the token expiry field.</w:t>
            </w:r>
          </w:p>
        </w:tc>
      </w:tr>
      <w:tr w:rsidR="00703E1C" w14:paraId="0AC17C7A"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ECAE393" w14:textId="77777777" w:rsidR="00703E1C" w:rsidRDefault="00703E1C" w:rsidP="00703E1C">
            <w:pPr>
              <w:pStyle w:val="TAL"/>
              <w:rPr>
                <w:rStyle w:val="Code"/>
              </w:rPr>
            </w:pPr>
            <w:r>
              <w:rPr>
                <w:rStyle w:val="Code"/>
                <w:lang w:val="en-US"/>
              </w:rPr>
              <w:tab/>
            </w:r>
            <w:r>
              <w:rPr>
                <w:rStyle w:val="Code"/>
                <w:lang w:val="en-US"/>
              </w:rPr>
              <w:tab/>
              <w:t>useIPAddress</w:t>
            </w:r>
          </w:p>
        </w:tc>
        <w:tc>
          <w:tcPr>
            <w:tcW w:w="884" w:type="pct"/>
            <w:tcBorders>
              <w:top w:val="single" w:sz="4" w:space="0" w:color="000000"/>
              <w:left w:val="single" w:sz="4" w:space="0" w:color="000000"/>
              <w:bottom w:val="single" w:sz="4" w:space="0" w:color="000000"/>
              <w:right w:val="single" w:sz="4" w:space="0" w:color="000000"/>
            </w:tcBorders>
            <w:hideMark/>
          </w:tcPr>
          <w:p w14:paraId="788980D9"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210E2D"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529AC3D" w14:textId="77777777" w:rsidR="00703E1C" w:rsidRDefault="00703E1C" w:rsidP="00703E1C">
            <w:pPr>
              <w:pStyle w:val="TAL"/>
              <w:rPr>
                <w:lang w:val="en-US"/>
              </w:rPr>
            </w:pPr>
            <w:r>
              <w:rPr>
                <w:lang w:val="en-US"/>
              </w:rPr>
              <w:t xml:space="preserve">If set to </w:t>
            </w:r>
            <w:r>
              <w:rPr>
                <w:rStyle w:val="Code"/>
                <w:lang w:val="en-US"/>
              </w:rPr>
              <w:t>True</w:t>
            </w:r>
            <w:r>
              <w:rPr>
                <w:lang w:val="en-US"/>
              </w:rPr>
              <w:t xml:space="preserve">, the IP address of the UE is included in the computation of the authentication token for resources that match </w:t>
            </w:r>
            <w:r>
              <w:rPr>
                <w:rStyle w:val="Code"/>
                <w:lang w:val="en-US"/>
              </w:rPr>
              <w:t>urlPattern</w:t>
            </w:r>
            <w:r>
              <w:rPr>
                <w:lang w:val="en-US"/>
              </w:rPr>
              <w:t xml:space="preserve"> and access to matching media resources shall be allowed by the 5GMSd AF only when the M4d request is made from a UE with this IP address.</w:t>
            </w:r>
          </w:p>
        </w:tc>
      </w:tr>
      <w:tr w:rsidR="00703E1C" w14:paraId="2B84B75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BD0FF68" w14:textId="77777777" w:rsidR="00703E1C" w:rsidRDefault="00703E1C" w:rsidP="00703E1C">
            <w:pPr>
              <w:pStyle w:val="TAL"/>
              <w:rPr>
                <w:rStyle w:val="Code"/>
              </w:rPr>
            </w:pPr>
            <w:r>
              <w:rPr>
                <w:rStyle w:val="Code"/>
                <w:lang w:val="en-US"/>
              </w:rPr>
              <w:tab/>
            </w:r>
            <w:r>
              <w:rPr>
                <w:rStyle w:val="Code"/>
                <w:lang w:val="en-US"/>
              </w:rPr>
              <w:tab/>
              <w:t>ipAddressName</w:t>
            </w:r>
          </w:p>
        </w:tc>
        <w:tc>
          <w:tcPr>
            <w:tcW w:w="884" w:type="pct"/>
            <w:tcBorders>
              <w:top w:val="single" w:sz="4" w:space="0" w:color="000000"/>
              <w:left w:val="single" w:sz="4" w:space="0" w:color="000000"/>
              <w:bottom w:val="single" w:sz="4" w:space="0" w:color="000000"/>
              <w:right w:val="single" w:sz="4" w:space="0" w:color="000000"/>
            </w:tcBorders>
            <w:hideMark/>
          </w:tcPr>
          <w:p w14:paraId="5BE2FD44"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E1AF44B"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B1AABE0" w14:textId="77777777" w:rsidR="00703E1C" w:rsidRDefault="00703E1C" w:rsidP="00703E1C">
            <w:pPr>
              <w:pStyle w:val="TAL"/>
              <w:rPr>
                <w:lang w:val="en-US"/>
              </w:rPr>
            </w:pPr>
            <w:r>
              <w:rPr>
                <w:lang w:val="en-US"/>
              </w:rPr>
              <w:t xml:space="preserve">The name of the M4d request query parameter that is encoded as part of the authentication token if the </w:t>
            </w:r>
            <w:r>
              <w:rPr>
                <w:rStyle w:val="Code"/>
                <w:lang w:val="en-US"/>
              </w:rPr>
              <w:t>useIPAddress</w:t>
            </w:r>
            <w:r>
              <w:rPr>
                <w:lang w:val="en-US"/>
              </w:rPr>
              <w:t xml:space="preserve"> flag is set to </w:t>
            </w:r>
            <w:r>
              <w:rPr>
                <w:rStyle w:val="Code"/>
                <w:lang w:val="en-US"/>
              </w:rPr>
              <w:t>True</w:t>
            </w:r>
            <w:r>
              <w:rPr>
                <w:lang w:val="en-US"/>
              </w:rPr>
              <w:t>.</w:t>
            </w:r>
          </w:p>
          <w:p w14:paraId="294086EB" w14:textId="77777777" w:rsidR="00703E1C" w:rsidRDefault="00703E1C" w:rsidP="00703E1C">
            <w:pPr>
              <w:pStyle w:val="TALcontinuation"/>
              <w:rPr>
                <w:lang w:val="en-US"/>
              </w:rPr>
            </w:pPr>
            <w:r>
              <w:rPr>
                <w:lang w:val="en-US"/>
              </w:rPr>
              <w:t>Note that the IP address is not passed in the cleartext part of the M4d URL query component.</w:t>
            </w:r>
          </w:p>
        </w:tc>
      </w:tr>
      <w:tr w:rsidR="00703E1C" w14:paraId="1E7210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D7A79DF" w14:textId="77777777" w:rsidR="00703E1C" w:rsidRDefault="00703E1C" w:rsidP="00703E1C">
            <w:pPr>
              <w:pStyle w:val="Codechar"/>
              <w:rPr>
                <w:rStyle w:val="Code"/>
                <w:rFonts w:cs="Times New Roman"/>
              </w:rPr>
            </w:pPr>
            <w:r>
              <w:rPr>
                <w:rStyle w:val="Code"/>
                <w:rFonts w:cs="Times New Roman"/>
                <w:lang w:val="en-US"/>
              </w:rPr>
              <w:tab/>
              <w:t>certificateId</w:t>
            </w:r>
          </w:p>
        </w:tc>
        <w:tc>
          <w:tcPr>
            <w:tcW w:w="884" w:type="pct"/>
            <w:tcBorders>
              <w:top w:val="single" w:sz="4" w:space="0" w:color="000000"/>
              <w:left w:val="single" w:sz="4" w:space="0" w:color="000000"/>
              <w:bottom w:val="single" w:sz="4" w:space="0" w:color="000000"/>
              <w:right w:val="single" w:sz="4" w:space="0" w:color="000000"/>
            </w:tcBorders>
            <w:hideMark/>
          </w:tcPr>
          <w:p w14:paraId="7EA21DC0" w14:textId="77777777" w:rsidR="00703E1C" w:rsidRDefault="00703E1C" w:rsidP="00703E1C">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2C5C425E"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A6ACE1D" w14:textId="77777777" w:rsidR="00703E1C" w:rsidRDefault="00703E1C" w:rsidP="00703E1C">
            <w:pPr>
              <w:pStyle w:val="TAL"/>
              <w:keepNext w:val="0"/>
              <w:rPr>
                <w:lang w:val="en-US"/>
              </w:rPr>
            </w:pPr>
            <w:r>
              <w:rPr>
                <w:lang w:val="en-US"/>
              </w:rPr>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18F72E32" w14:textId="77777777" w:rsidR="00AE2A6D" w:rsidRDefault="00AE2A6D" w:rsidP="00AD54BB">
      <w:pPr>
        <w:pStyle w:val="TAN"/>
        <w:keepNext w:val="0"/>
      </w:pPr>
    </w:p>
    <w:p w14:paraId="0C407037" w14:textId="2AD67357" w:rsidR="00AE2A6D" w:rsidRDefault="00AE2A6D" w:rsidP="00AD54BB">
      <w:pPr>
        <w:pStyle w:val="Changenext"/>
        <w:spacing w:before="0"/>
        <w:rPr>
          <w:noProof/>
        </w:rPr>
      </w:pPr>
      <w:r>
        <w:rPr>
          <w:noProof/>
        </w:rPr>
        <w:lastRenderedPageBreak/>
        <w:t xml:space="preserve">NEXT </w:t>
      </w:r>
      <w:r w:rsidRPr="00AD54BB">
        <w:t>CHANGE</w:t>
      </w:r>
    </w:p>
    <w:p w14:paraId="02CB83D1" w14:textId="77777777" w:rsidR="009B5596" w:rsidRDefault="009B5596" w:rsidP="009B5596">
      <w:pPr>
        <w:pStyle w:val="Heading1"/>
      </w:pPr>
      <w:bookmarkStart w:id="201" w:name="_Toc71722062"/>
      <w:bookmarkStart w:id="202" w:name="_Toc74859114"/>
      <w:bookmarkStart w:id="203" w:name="_Toc114848097"/>
      <w:bookmarkStart w:id="204" w:name="_Toc68899639"/>
      <w:bookmarkStart w:id="205" w:name="_Toc71214390"/>
      <w:bookmarkStart w:id="206" w:name="_Toc71722064"/>
      <w:bookmarkStart w:id="207" w:name="_Toc74859116"/>
      <w:bookmarkStart w:id="208" w:name="_Toc114848099"/>
      <w:r>
        <w:t>8</w:t>
      </w:r>
      <w:r>
        <w:tab/>
        <w:t>Media Ingest and Publish (M2) protocols</w:t>
      </w:r>
      <w:bookmarkEnd w:id="201"/>
      <w:bookmarkEnd w:id="202"/>
      <w:bookmarkEnd w:id="203"/>
    </w:p>
    <w:p w14:paraId="548C8FAA" w14:textId="77777777" w:rsidR="009B5596" w:rsidRDefault="009B5596" w:rsidP="009B5596">
      <w:pPr>
        <w:pStyle w:val="Heading2"/>
      </w:pPr>
      <w:bookmarkStart w:id="209" w:name="_Toc68899638"/>
      <w:bookmarkStart w:id="210" w:name="_Toc71214389"/>
      <w:bookmarkStart w:id="211" w:name="_Toc71722063"/>
      <w:bookmarkStart w:id="212" w:name="_Toc74859115"/>
      <w:bookmarkStart w:id="213" w:name="_Toc114848098"/>
      <w:r>
        <w:t>8.1</w:t>
      </w:r>
      <w:r>
        <w:tab/>
        <w:t>General</w:t>
      </w:r>
      <w:bookmarkEnd w:id="209"/>
      <w:bookmarkEnd w:id="210"/>
      <w:bookmarkEnd w:id="211"/>
      <w:bookmarkEnd w:id="212"/>
      <w:bookmarkEnd w:id="213"/>
    </w:p>
    <w:p w14:paraId="2F704314" w14:textId="77777777" w:rsidR="009B5596" w:rsidRDefault="009B5596" w:rsidP="009B5596">
      <w:pPr>
        <w:keepNext/>
      </w:pPr>
      <w:r>
        <w:t>The set of content protocols supported by the 5GMS AS is listed in table 8.1-1 below:</w:t>
      </w:r>
    </w:p>
    <w:p w14:paraId="00CA2A57" w14:textId="77777777" w:rsidR="009B5596" w:rsidRDefault="009B5596" w:rsidP="009B5596">
      <w:pPr>
        <w:pStyle w:val="TH"/>
      </w:pPr>
      <w:r>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6"/>
        <w:gridCol w:w="4469"/>
        <w:gridCol w:w="914"/>
      </w:tblGrid>
      <w:tr w:rsidR="009B5596" w14:paraId="3AF7768B" w14:textId="77777777" w:rsidTr="009B5596">
        <w:trPr>
          <w:tblHeader/>
        </w:trPr>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6C6F770" w14:textId="77777777" w:rsidR="009B5596" w:rsidRDefault="009B5596">
            <w:pPr>
              <w:pStyle w:val="TAH"/>
              <w:rPr>
                <w:lang w:val="en-US"/>
              </w:rPr>
            </w:pPr>
            <w:r>
              <w:rPr>
                <w:lang w:val="en-US"/>
              </w:rPr>
              <w:t>Description</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A0F677D" w14:textId="77777777" w:rsidR="009B5596" w:rsidRDefault="009B5596">
            <w:pPr>
              <w:pStyle w:val="TAH"/>
              <w:rPr>
                <w:lang w:val="en-US"/>
              </w:rPr>
            </w:pPr>
            <w:r>
              <w:rPr>
                <w:lang w:val="en-US"/>
              </w:rPr>
              <w:t>Term identifier</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C022FFB" w14:textId="77777777" w:rsidR="009B5596" w:rsidRDefault="009B5596">
            <w:pPr>
              <w:pStyle w:val="TAH"/>
              <w:rPr>
                <w:lang w:val="en-US"/>
              </w:rPr>
            </w:pPr>
            <w:r>
              <w:rPr>
                <w:lang w:val="en-US"/>
              </w:rPr>
              <w:t>Clause</w:t>
            </w:r>
          </w:p>
        </w:tc>
      </w:tr>
      <w:tr w:rsidR="009B5596" w14:paraId="7C0CCE02"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B7B7A" w14:textId="77777777" w:rsidR="009B5596" w:rsidRDefault="009B5596">
            <w:pPr>
              <w:pStyle w:val="TAH"/>
              <w:rPr>
                <w:lang w:val="en-US"/>
              </w:rPr>
            </w:pPr>
            <w:r>
              <w:rPr>
                <w:lang w:val="en-US"/>
              </w:rPr>
              <w:t>Content ingest protocols at interface M2d</w:t>
            </w:r>
          </w:p>
        </w:tc>
      </w:tr>
      <w:tr w:rsidR="009B5596" w14:paraId="0A2F3AD3"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82900" w14:textId="77777777" w:rsidR="009B5596" w:rsidRDefault="009B5596">
            <w:pPr>
              <w:pStyle w:val="TAL"/>
              <w:rPr>
                <w:lang w:val="en-US"/>
              </w:rPr>
            </w:pPr>
            <w:r>
              <w:rPr>
                <w:lang w:val="en-US"/>
              </w:rPr>
              <w:t>HTTP pull-based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9ABA8" w14:textId="77777777" w:rsidR="009B5596" w:rsidRDefault="009B5596">
            <w:pPr>
              <w:pStyle w:val="TAL"/>
              <w:rPr>
                <w:rStyle w:val="Code"/>
              </w:rPr>
            </w:pPr>
            <w:r>
              <w:rPr>
                <w:rStyle w:val="Code"/>
                <w:lang w:val="en-US"/>
              </w:rPr>
              <w:t>urn:3gpp:5gms:content-protocol:http-pull-ingest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B30E3" w14:textId="77777777" w:rsidR="009B5596" w:rsidRDefault="009B5596">
            <w:pPr>
              <w:pStyle w:val="TAC"/>
            </w:pPr>
            <w:r>
              <w:rPr>
                <w:lang w:val="en-US"/>
              </w:rPr>
              <w:t>8.2</w:t>
            </w:r>
          </w:p>
        </w:tc>
      </w:tr>
      <w:tr w:rsidR="009B5596" w14:paraId="7ED9E26F"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079A2" w14:textId="77777777" w:rsidR="009B5596" w:rsidRDefault="009B5596">
            <w:pPr>
              <w:pStyle w:val="TAL"/>
              <w:rPr>
                <w:lang w:val="en-US"/>
              </w:rPr>
            </w:pPr>
            <w:r>
              <w:rPr>
                <w:lang w:val="en-US"/>
              </w:rPr>
              <w:t>DASH-IF push-based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7128B" w14:textId="77777777" w:rsidR="009B5596" w:rsidRDefault="009B5596">
            <w:pPr>
              <w:pStyle w:val="TAL"/>
              <w:rPr>
                <w:rStyle w:val="Code"/>
              </w:rPr>
            </w:pPr>
            <w:r>
              <w:rPr>
                <w:rStyle w:val="Code"/>
                <w:lang w:val="en-US"/>
              </w:rPr>
              <w:t>urn:3gpp:5gms:content-protocol:dash-if-ingest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F3E67" w14:textId="77777777" w:rsidR="009B5596" w:rsidRDefault="009B5596">
            <w:pPr>
              <w:pStyle w:val="TAC"/>
            </w:pPr>
            <w:r>
              <w:rPr>
                <w:lang w:val="en-US"/>
              </w:rPr>
              <w:t>8.3</w:t>
            </w:r>
          </w:p>
        </w:tc>
      </w:tr>
      <w:tr w:rsidR="009B5596" w14:paraId="6F83E5DA"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0C78B" w14:textId="77777777" w:rsidR="009B5596" w:rsidRDefault="009B5596">
            <w:pPr>
              <w:pStyle w:val="TAH"/>
              <w:rPr>
                <w:lang w:val="en-US"/>
              </w:rPr>
            </w:pPr>
            <w:r>
              <w:rPr>
                <w:lang w:val="en-US"/>
              </w:rPr>
              <w:t>Content egest protocols at interface M2u</w:t>
            </w:r>
          </w:p>
        </w:tc>
      </w:tr>
      <w:tr w:rsidR="009B5596" w14:paraId="4B568FC0"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5CB8A" w14:textId="77777777" w:rsidR="009B5596" w:rsidRDefault="009B5596">
            <w:pPr>
              <w:pStyle w:val="TAL"/>
              <w:rPr>
                <w:lang w:val="en-US"/>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E43FA" w14:textId="77777777" w:rsidR="009B5596" w:rsidRDefault="009B5596">
            <w:pPr>
              <w:pStyle w:val="TAL"/>
              <w:rPr>
                <w:rStyle w:val="Code"/>
              </w:rPr>
            </w:pP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2954D" w14:textId="77777777" w:rsidR="009B5596" w:rsidRDefault="009B5596">
            <w:pPr>
              <w:pStyle w:val="TAC"/>
            </w:pPr>
          </w:p>
        </w:tc>
      </w:tr>
    </w:tbl>
    <w:p w14:paraId="52D59E5A" w14:textId="77777777" w:rsidR="009B5596" w:rsidRDefault="009B5596" w:rsidP="009B5596">
      <w:pPr>
        <w:pStyle w:val="TAN"/>
      </w:pPr>
    </w:p>
    <w:p w14:paraId="5DBD3B10" w14:textId="77777777" w:rsidR="008B5F7B" w:rsidRDefault="008B5F7B" w:rsidP="008B5F7B">
      <w:pPr>
        <w:pStyle w:val="Heading2"/>
      </w:pPr>
      <w:r>
        <w:t>8.2</w:t>
      </w:r>
      <w:r>
        <w:tab/>
        <w:t>HTTP pull-based content ingest protocol</w:t>
      </w:r>
      <w:bookmarkEnd w:id="204"/>
      <w:bookmarkEnd w:id="205"/>
      <w:bookmarkEnd w:id="206"/>
      <w:bookmarkEnd w:id="207"/>
      <w:bookmarkEnd w:id="208"/>
    </w:p>
    <w:p w14:paraId="3F8FAEF4" w14:textId="335DE1B8" w:rsidR="008B5F7B" w:rsidRDefault="008B5F7B" w:rsidP="008B5F7B">
      <w:pPr>
        <w:keepNext/>
        <w:keepLines/>
      </w:pPr>
      <w:r>
        <w:t xml:space="preserve">If </w:t>
      </w:r>
      <w:r>
        <w:rPr>
          <w:rStyle w:val="Code"/>
        </w:rPr>
        <w:t>IngestConfiguration.protocol</w:t>
      </w:r>
      <w:r>
        <w:t xml:space="preserve"> is set to </w:t>
      </w:r>
      <w:r>
        <w:rPr>
          <w:rStyle w:val="Code"/>
        </w:rPr>
        <w:t>urn:3gpp:5gms:content-protocol:http-pull-ingest</w:t>
      </w:r>
      <w:r>
        <w:t xml:space="preserve"> in the Content Hosting Configuration, media resources shall be ingested by the 5GMSd AS using HTTP [9]. The </w:t>
      </w:r>
      <w:r>
        <w:rPr>
          <w:rStyle w:val="Code"/>
        </w:rPr>
        <w:t>IngestConfiguration.pull</w:t>
      </w:r>
      <w:r>
        <w:t xml:space="preserve"> property shall be set to </w:t>
      </w:r>
      <w:r>
        <w:rPr>
          <w:rStyle w:val="Code"/>
        </w:rPr>
        <w:t>True</w:t>
      </w:r>
      <w:r>
        <w:t xml:space="preserve">, indicating that a Pull-based protocol is used. The </w:t>
      </w:r>
      <w:r>
        <w:rPr>
          <w:rStyle w:val="Code"/>
        </w:rPr>
        <w:t>IngestConfiguration.</w:t>
      </w:r>
      <w:del w:id="214" w:author="Richard Bradbury" w:date="2022-10-11T17:21:00Z">
        <w:r w:rsidDel="000D4C3B">
          <w:rPr>
            <w:rStyle w:val="Code"/>
          </w:rPr>
          <w:delText>entryPoint</w:delText>
        </w:r>
      </w:del>
      <w:ins w:id="215" w:author="Richard Bradbury" w:date="2022-10-11T17:21:00Z">
        <w:r w:rsidR="000D4C3B">
          <w:rPr>
            <w:rStyle w:val="Code"/>
          </w:rPr>
          <w:t>baseURL</w:t>
        </w:r>
      </w:ins>
      <w:r>
        <w:t xml:space="preserve"> property shall point at the 5GMSd Application Provider's origin server, as specified in table 7.6.3.1</w:t>
      </w:r>
      <w:r>
        <w:noBreakHyphen/>
        <w:t>1</w:t>
      </w:r>
      <w:ins w:id="216" w:author="Richard Bradbury" w:date="2022-10-17T16:44:00Z">
        <w:r w:rsidR="009128D9">
          <w:t>,</w:t>
        </w:r>
      </w:ins>
      <w:r>
        <w:t xml:space="preserve"> and may indicate the use of HTTPS [16].</w:t>
      </w:r>
      <w:del w:id="217" w:author="Richard Bradbury" w:date="2022-09-29T18:04:00Z">
        <w:r w:rsidDel="008B5F7B">
          <w:delText xml:space="preserve"> The </w:delText>
        </w:r>
        <w:r w:rsidDel="008B5F7B">
          <w:rPr>
            <w:rStyle w:val="Code"/>
          </w:rPr>
          <w:delText>IngestConfiguration.entryPoint</w:delText>
        </w:r>
        <w:r w:rsidDel="008B5F7B">
          <w:delText xml:space="preserve"> shall not contain a path part.</w:delText>
        </w:r>
      </w:del>
    </w:p>
    <w:p w14:paraId="06378DD4" w14:textId="13BF924A" w:rsidR="008B5F7B" w:rsidDel="000E2778" w:rsidRDefault="008B5F7B" w:rsidP="008B5F7B">
      <w:pPr>
        <w:rPr>
          <w:del w:id="218" w:author="Richard Bradbury" w:date="2022-10-25T09:50:00Z"/>
        </w:rPr>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w:t>
      </w:r>
      <w:ins w:id="219" w:author="Richard Bradbury" w:date="2022-10-17T16:48:00Z">
        <w:r w:rsidR="008A087E">
          <w:t xml:space="preserve"> </w:t>
        </w:r>
      </w:ins>
      <w:ins w:id="220" w:author="Richard Bradbury" w:date="2022-10-25T09:39:00Z">
        <w:r w:rsidR="00DC1457">
          <w:t>as follows:</w:t>
        </w:r>
      </w:ins>
      <w:del w:id="221" w:author="Richard Bradbury" w:date="2022-10-17T16:47:00Z">
        <w:r w:rsidDel="008A087E">
          <w:delText xml:space="preserve">, </w:delText>
        </w:r>
      </w:del>
      <w:del w:id="222" w:author="Richard Bradbury" w:date="2022-10-17T16:45:00Z">
        <w:r w:rsidDel="009128D9">
          <w:delText xml:space="preserve">using the abovementioned </w:delText>
        </w:r>
      </w:del>
      <w:del w:id="223" w:author="Richard Bradbury" w:date="2022-10-11T17:22:00Z">
        <w:r w:rsidDel="000D4C3B">
          <w:rPr>
            <w:rStyle w:val="Code"/>
          </w:rPr>
          <w:delText>entryPoint</w:delText>
        </w:r>
      </w:del>
      <w:del w:id="224" w:author="Richard Bradbury" w:date="2022-10-17T16:45:00Z">
        <w:r w:rsidDel="009128D9">
          <w:delText xml:space="preserve"> property concatenated with</w:delText>
        </w:r>
      </w:del>
      <w:del w:id="225" w:author="Richard Bradbury" w:date="2022-10-25T09:50:00Z">
        <w:r w:rsidDel="000E2778">
          <w:delText xml:space="preserve"> the </w:delText>
        </w:r>
        <w:r w:rsidDel="000E2778">
          <w:rPr>
            <w:rStyle w:val="Code"/>
          </w:rPr>
          <w:delText>mappedPath</w:delText>
        </w:r>
        <w:r w:rsidDel="000E2778">
          <w:delText xml:space="preserve"> from the applicable path rewrite rule (if any) selected from </w:delText>
        </w:r>
        <w:r w:rsidDel="000E2778">
          <w:rPr>
            <w:rStyle w:val="Code"/>
          </w:rPr>
          <w:delText>DistributionConfiguration.PathRewriteRules</w:delText>
        </w:r>
        <w:r w:rsidDel="000E2778">
          <w:delText xml:space="preserve"> and the leaf path element from the original M4d request URL</w:delText>
        </w:r>
      </w:del>
      <w:del w:id="226" w:author="Richard Bradbury" w:date="2022-10-17T16:48:00Z">
        <w:r w:rsidDel="008A087E">
          <w:delText xml:space="preserve"> to construct the M2d request URL</w:delText>
        </w:r>
      </w:del>
      <w:del w:id="227" w:author="Richard Bradbury" w:date="2022-10-25T09:50:00Z">
        <w:r w:rsidDel="000E2778">
          <w:delText>.</w:delText>
        </w:r>
      </w:del>
    </w:p>
    <w:p w14:paraId="04E74ACB" w14:textId="77777777" w:rsidR="005810F8" w:rsidRDefault="005810F8" w:rsidP="005810F8">
      <w:pPr>
        <w:pStyle w:val="B1"/>
        <w:rPr>
          <w:ins w:id="228" w:author="Richard Bradbury" w:date="2022-10-25T09:50:00Z"/>
        </w:rPr>
      </w:pPr>
      <w:bookmarkStart w:id="229" w:name="_Toc68899640"/>
      <w:bookmarkStart w:id="230" w:name="_Toc71214391"/>
      <w:bookmarkStart w:id="231" w:name="_Toc71722065"/>
      <w:bookmarkStart w:id="232" w:name="_Toc74859117"/>
      <w:bookmarkStart w:id="233" w:name="_Toc114848100"/>
      <w:ins w:id="234" w:author="Richard Bradbury" w:date="2022-10-25T09:50:00Z">
        <w:r>
          <w:t>1.</w:t>
        </w:r>
        <w:r>
          <w:tab/>
          <w:t xml:space="preserve">The prefix of the request URL indicated in the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t xml:space="preserve"> of the applicable Content Hosting Configuration is replaced with that of the corresponding </w:t>
        </w:r>
        <w:r w:rsidRPr="008A087E">
          <w:rPr>
            <w:rStyle w:val="Code"/>
          </w:rPr>
          <w:t>Ingest‌Configuration</w:t>
        </w:r>
        <w:r>
          <w:rPr>
            <w:rStyle w:val="Code"/>
          </w:rPr>
          <w:t>‌</w:t>
        </w:r>
        <w:r w:rsidRPr="008A087E">
          <w:rPr>
            <w:rStyle w:val="Code"/>
          </w:rPr>
          <w:t>.baseURL</w:t>
        </w:r>
        <w:r w:rsidRPr="006A653E">
          <w:t>.</w:t>
        </w:r>
      </w:ins>
    </w:p>
    <w:p w14:paraId="382CF1CA" w14:textId="764BDE5F" w:rsidR="005810F8" w:rsidRDefault="005810F8" w:rsidP="005810F8">
      <w:pPr>
        <w:pStyle w:val="NO"/>
        <w:rPr>
          <w:ins w:id="235" w:author="Richard Bradbury" w:date="2022-10-25T09:50:00Z"/>
        </w:rPr>
      </w:pPr>
      <w:ins w:id="236" w:author="Richard Bradbury" w:date="2022-10-25T09:50:00Z">
        <w:r>
          <w:t>NOTE:</w:t>
        </w:r>
        <w:r>
          <w:tab/>
          <w:t>It is the responsibility of the 5GMSd AF to assign unique M4d base URLs to each provisioned Content Hosting Configuration</w:t>
        </w:r>
      </w:ins>
      <w:ins w:id="237" w:author="Richard Bradbury" w:date="2022-10-25T09:51:00Z">
        <w:r>
          <w:t xml:space="preserve"> so as to ensure that this substitution is unambiguous</w:t>
        </w:r>
      </w:ins>
      <w:ins w:id="238" w:author="Richard Bradbury" w:date="2022-10-25T09:50:00Z">
        <w:r>
          <w:t>.</w:t>
        </w:r>
      </w:ins>
    </w:p>
    <w:p w14:paraId="2F449405" w14:textId="56014446" w:rsidR="005810F8" w:rsidRPr="000E2778" w:rsidRDefault="005810F8" w:rsidP="005810F8">
      <w:pPr>
        <w:pStyle w:val="B1"/>
        <w:rPr>
          <w:ins w:id="239" w:author="Richard Bradbury" w:date="2022-10-25T09:50:00Z"/>
        </w:rPr>
      </w:pPr>
      <w:ins w:id="240" w:author="Richard Bradbury" w:date="2022-10-25T09:50:00Z">
        <w:r>
          <w:t>2.</w:t>
        </w:r>
        <w:r>
          <w:tab/>
          <w:t xml:space="preserve">The path rewrite rules (if provisioned in </w:t>
        </w:r>
        <w:r>
          <w:rPr>
            <w:rStyle w:val="Code"/>
          </w:rPr>
          <w:t>DistributionConfiguration.PathRewriteRules</w:t>
        </w:r>
        <w:r>
          <w:t>) are applied in strict order to the remain</w:t>
        </w:r>
      </w:ins>
      <w:ins w:id="241" w:author="Richard Bradbury" w:date="2022-10-25T09:54:00Z">
        <w:r>
          <w:t>der</w:t>
        </w:r>
      </w:ins>
      <w:ins w:id="242" w:author="Richard Bradbury" w:date="2022-10-25T09:50:00Z">
        <w:r>
          <w:t xml:space="preserve"> of the request URL (i.e., the path segments following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rsidRPr="000E2778">
          <w:t>).</w:t>
        </w:r>
        <w:r>
          <w:t xml:space="preserve"> The </w:t>
        </w:r>
        <w:r w:rsidRPr="00DC1457">
          <w:rPr>
            <w:rStyle w:val="Code"/>
          </w:rPr>
          <w:t>requestPathPattern</w:t>
        </w:r>
        <w:r>
          <w:t xml:space="preserve"> of the first matching path rewrite rule is replaced with the corresponding </w:t>
        </w:r>
        <w:r>
          <w:rPr>
            <w:rStyle w:val="Code"/>
          </w:rPr>
          <w:t>mappedPath</w:t>
        </w:r>
        <w:r w:rsidRPr="000E2778">
          <w:t>.</w:t>
        </w:r>
      </w:ins>
    </w:p>
    <w:p w14:paraId="6AEF8529" w14:textId="77777777" w:rsidR="009B5596" w:rsidRDefault="009B5596" w:rsidP="009B5596">
      <w:pPr>
        <w:pStyle w:val="Heading2"/>
      </w:pPr>
      <w:r>
        <w:t>8.3</w:t>
      </w:r>
      <w:r>
        <w:tab/>
        <w:t>DASH-IF push-based content ingest protocol</w:t>
      </w:r>
      <w:bookmarkEnd w:id="229"/>
      <w:bookmarkEnd w:id="230"/>
      <w:bookmarkEnd w:id="231"/>
      <w:bookmarkEnd w:id="232"/>
      <w:bookmarkEnd w:id="233"/>
    </w:p>
    <w:p w14:paraId="01D46086" w14:textId="4D25E8B0" w:rsidR="009B5596" w:rsidRDefault="009B5596" w:rsidP="009B5596">
      <w:r>
        <w:t xml:space="preserve">If </w:t>
      </w:r>
      <w:r>
        <w:rPr>
          <w:rStyle w:val="Code"/>
        </w:rPr>
        <w:t>IngestConfiguration.protocol</w:t>
      </w:r>
      <w:r>
        <w:t xml:space="preserve"> is set to </w:t>
      </w:r>
      <w:r>
        <w:rPr>
          <w:rStyle w:val="Code"/>
        </w:rPr>
        <w:t>urn:3gpp:5gms:content-protocol:dash-if-ingest</w:t>
      </w:r>
      <w:r>
        <w:t xml:space="preserve"> in the Content Hosting Configuration, media resources shall be ingested by the 5GMSd AS as specified by the DASH</w:t>
      </w:r>
      <w:r>
        <w:noBreakHyphen/>
        <w:t xml:space="preserve">IF Live Media Ingest specification [3]. The </w:t>
      </w:r>
      <w:r>
        <w:rPr>
          <w:rStyle w:val="Code"/>
        </w:rPr>
        <w:t>IngestConfiguration.pull</w:t>
      </w:r>
      <w:r>
        <w:t xml:space="preserve"> property shall be set to False, indicating that a Push-based protocol is used. The </w:t>
      </w:r>
      <w:r>
        <w:rPr>
          <w:rStyle w:val="Code"/>
        </w:rPr>
        <w:t>IngestConfiguration.</w:t>
      </w:r>
      <w:del w:id="243" w:author="Richard Bradbury" w:date="2022-10-11T17:30:00Z">
        <w:r w:rsidDel="009B5596">
          <w:rPr>
            <w:rStyle w:val="Code"/>
          </w:rPr>
          <w:delText>entryPoint</w:delText>
        </w:r>
      </w:del>
      <w:ins w:id="244" w:author="Richard Bradbury" w:date="2022-10-11T17:30:00Z">
        <w:r>
          <w:rPr>
            <w:rStyle w:val="Code"/>
          </w:rPr>
          <w:t>baseURL</w:t>
        </w:r>
      </w:ins>
      <w:r>
        <w:t xml:space="preserve"> property shall be set </w:t>
      </w:r>
      <w:ins w:id="245" w:author="Richard Bradbury" w:date="2022-10-11T17:30:00Z">
        <w:r>
          <w:t xml:space="preserve">by the 5GMSd AF </w:t>
        </w:r>
      </w:ins>
      <w:r>
        <w:t xml:space="preserve">to the </w:t>
      </w:r>
      <w:ins w:id="246" w:author="Richard Bradbury" w:date="2022-10-17T16:49:00Z">
        <w:r w:rsidR="00334B33">
          <w:t xml:space="preserve">base </w:t>
        </w:r>
      </w:ins>
      <w:r>
        <w:t xml:space="preserve">URL that </w:t>
      </w:r>
      <w:del w:id="247" w:author="Richard Bradbury" w:date="2022-10-11T17:30:00Z">
        <w:r w:rsidDel="009B5596">
          <w:delText>will</w:delText>
        </w:r>
      </w:del>
      <w:ins w:id="248" w:author="Richard Bradbury" w:date="2022-10-11T17:30:00Z">
        <w:r>
          <w:t>is to</w:t>
        </w:r>
      </w:ins>
      <w:r>
        <w:t xml:space="preserve"> be used </w:t>
      </w:r>
      <w:ins w:id="249" w:author="Richard Bradbury" w:date="2022-10-11T17:30:00Z">
        <w:r>
          <w:t xml:space="preserve">by the 5GMSd Application Provider </w:t>
        </w:r>
      </w:ins>
      <w:r>
        <w:t>to upload the DASH segments and MPD</w:t>
      </w:r>
      <w:ins w:id="250" w:author="Richard Bradbury" w:date="2022-10-17T16:49:00Z">
        <w:r w:rsidR="00334B33">
          <w:t>(s)</w:t>
        </w:r>
      </w:ins>
      <w:r>
        <w:t xml:space="preserve"> to the 5GMSd AS at </w:t>
      </w:r>
      <w:del w:id="251" w:author="Richard Bradbury" w:date="2022-10-17T16:49:00Z">
        <w:r w:rsidDel="00334B33">
          <w:delText>interface</w:delText>
        </w:r>
      </w:del>
      <w:ins w:id="252" w:author="Richard Bradbury" w:date="2022-10-17T16:49:00Z">
        <w:r w:rsidR="00334B33">
          <w:t>reference point</w:t>
        </w:r>
      </w:ins>
      <w:r>
        <w:t xml:space="preserve"> M2d.</w:t>
      </w:r>
      <w:del w:id="253" w:author="Richard Bradbury" w:date="2022-10-11T17:31:00Z">
        <w:r w:rsidDel="009B5596">
          <w:delText xml:space="preserve"> This entry point URL shall not contain a path: the path for the URL shall instead be specified by the </w:delText>
        </w:r>
        <w:r w:rsidDel="009B5596">
          <w:rPr>
            <w:rStyle w:val="Code"/>
          </w:rPr>
          <w:delText>IngestConfiguration.path</w:delText>
        </w:r>
        <w:r w:rsidDel="009B5596">
          <w:delText xml:space="preserve"> property.</w:delText>
        </w:r>
      </w:del>
    </w:p>
    <w:p w14:paraId="6171ED8B" w14:textId="7F6DB4E7" w:rsidR="00FA476A" w:rsidRDefault="00FA476A" w:rsidP="007D3F12">
      <w:pPr>
        <w:pStyle w:val="Changenext"/>
        <w:pageBreakBefore/>
        <w:rPr>
          <w:noProof/>
        </w:rPr>
      </w:pPr>
      <w:r>
        <w:rPr>
          <w:noProof/>
        </w:rPr>
        <w:lastRenderedPageBreak/>
        <w:t>NEXT CHANGE</w:t>
      </w:r>
    </w:p>
    <w:bookmarkStart w:id="254" w:name="_MCCTEMPBM_CRPT71130555___7"/>
    <w:p w14:paraId="42EC6DD8" w14:textId="0C80370C" w:rsidR="00244836" w:rsidRDefault="00244836" w:rsidP="00244836">
      <w:pPr>
        <w:pStyle w:val="TF"/>
      </w:pPr>
      <w:del w:id="255" w:author="Richard Bradbury" w:date="2022-10-21T12:22:00Z">
        <w:r w:rsidDel="00244836">
          <w:rPr>
            <w:rFonts w:ascii="Times New Roman" w:hAnsi="Times New Roman"/>
          </w:rPr>
          <w:object w:dxaOrig="9650" w:dyaOrig="6160" w14:anchorId="070E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09.65pt" o:ole="">
              <v:imagedata r:id="rId11" o:title=""/>
            </v:shape>
            <o:OLEObject Type="Embed" ProgID="Visio.Drawing.15" ShapeID="_x0000_i1025" DrawAspect="Content" ObjectID="_1730203836" r:id="rId12"/>
          </w:object>
        </w:r>
      </w:del>
      <w:ins w:id="256" w:author="Richard Bradbury" w:date="2022-10-24T18:17:00Z">
        <w:r w:rsidR="002F675B">
          <w:object w:dxaOrig="18760" w:dyaOrig="11961" w14:anchorId="4DE1BE53">
            <v:shape id="_x0000_i1026" type="#_x0000_t75" style="width:481.1pt;height:306.75pt" o:ole="">
              <v:imagedata r:id="rId13" o:title=""/>
            </v:shape>
            <o:OLEObject Type="Embed" ProgID="Visio.Drawing.15" ShapeID="_x0000_i1026" DrawAspect="Content" ObjectID="_1730203837" r:id="rId14"/>
          </w:object>
        </w:r>
      </w:ins>
    </w:p>
    <w:bookmarkEnd w:id="254"/>
    <w:p w14:paraId="033EC207" w14:textId="77777777" w:rsidR="00244836" w:rsidRDefault="00244836" w:rsidP="00244836">
      <w:pPr>
        <w:pStyle w:val="TF"/>
      </w:pPr>
      <w:r>
        <w:t>Figure 13.2.1-1: DASH Client Architecture</w:t>
      </w:r>
    </w:p>
    <w:p w14:paraId="2EC20352" w14:textId="77777777" w:rsidR="00244836" w:rsidRDefault="00244836" w:rsidP="00244836">
      <w:pPr>
        <w:rPr>
          <w:noProof/>
        </w:rPr>
      </w:pPr>
    </w:p>
    <w:p w14:paraId="651F1AF0" w14:textId="77777777" w:rsidR="00244836" w:rsidRDefault="00244836" w:rsidP="00244836">
      <w:pPr>
        <w:pStyle w:val="Changenext"/>
        <w:pageBreakBefore/>
        <w:rPr>
          <w:noProof/>
        </w:rPr>
      </w:pPr>
      <w:bookmarkStart w:id="257" w:name="_Toc68899731"/>
      <w:bookmarkStart w:id="258" w:name="_Toc71214482"/>
      <w:bookmarkStart w:id="259" w:name="_Toc71722156"/>
      <w:bookmarkStart w:id="260" w:name="_Toc74859208"/>
      <w:bookmarkStart w:id="261" w:name="_Toc114848191"/>
      <w:r>
        <w:rPr>
          <w:noProof/>
        </w:rPr>
        <w:lastRenderedPageBreak/>
        <w:t>NEXT CHANGE</w:t>
      </w:r>
    </w:p>
    <w:p w14:paraId="2FFA12B4" w14:textId="77777777" w:rsidR="00FA476A" w:rsidRDefault="00FA476A" w:rsidP="00FA476A">
      <w:pPr>
        <w:pStyle w:val="Heading8"/>
        <w:rPr>
          <w:lang w:eastAsia="en-GB"/>
        </w:rPr>
      </w:pPr>
      <w:r>
        <w:t>Annex B (informative):</w:t>
      </w:r>
      <w:r>
        <w:br/>
        <w:t>Content Hosting Configuration examples</w:t>
      </w:r>
      <w:bookmarkEnd w:id="257"/>
      <w:bookmarkEnd w:id="258"/>
      <w:bookmarkEnd w:id="259"/>
      <w:bookmarkEnd w:id="260"/>
      <w:bookmarkEnd w:id="261"/>
    </w:p>
    <w:p w14:paraId="27AC53B7" w14:textId="77777777" w:rsidR="00FA476A" w:rsidRDefault="00FA476A" w:rsidP="00FA476A">
      <w:pPr>
        <w:pStyle w:val="Heading1"/>
      </w:pPr>
      <w:bookmarkStart w:id="262" w:name="_Toc68899732"/>
      <w:bookmarkStart w:id="263" w:name="_Toc71214483"/>
      <w:bookmarkStart w:id="264" w:name="_Toc71722157"/>
      <w:bookmarkStart w:id="265" w:name="_Toc74859209"/>
      <w:bookmarkStart w:id="266" w:name="_Toc114848192"/>
      <w:r>
        <w:t>B.1</w:t>
      </w:r>
      <w:r>
        <w:tab/>
        <w:t>Pull-based content ingest example</w:t>
      </w:r>
      <w:bookmarkEnd w:id="262"/>
      <w:bookmarkEnd w:id="263"/>
      <w:bookmarkEnd w:id="264"/>
      <w:bookmarkEnd w:id="265"/>
      <w:bookmarkEnd w:id="266"/>
    </w:p>
    <w:p w14:paraId="19146288" w14:textId="77777777" w:rsidR="00FA476A" w:rsidRDefault="00FA476A" w:rsidP="00FA476A">
      <w:pPr>
        <w:pStyle w:val="Heading2"/>
      </w:pPr>
      <w:bookmarkStart w:id="267" w:name="_Toc68899733"/>
      <w:bookmarkStart w:id="268" w:name="_Toc71214484"/>
      <w:bookmarkStart w:id="269" w:name="_Toc71722158"/>
      <w:bookmarkStart w:id="270" w:name="_Toc74859210"/>
      <w:bookmarkStart w:id="271" w:name="_Toc114848193"/>
      <w:r>
        <w:t>B.1.1</w:t>
      </w:r>
      <w:r>
        <w:tab/>
        <w:t>Overview</w:t>
      </w:r>
      <w:bookmarkEnd w:id="267"/>
      <w:bookmarkEnd w:id="268"/>
      <w:bookmarkEnd w:id="269"/>
      <w:bookmarkEnd w:id="270"/>
      <w:bookmarkEnd w:id="271"/>
    </w:p>
    <w:p w14:paraId="3E14C716" w14:textId="77777777" w:rsidR="00FA476A" w:rsidRDefault="00FA476A" w:rsidP="00FA476A">
      <w:pPr>
        <w:pStyle w:val="B1"/>
      </w:pPr>
      <w:r>
        <w:t>1.</w:t>
      </w:r>
      <w:r>
        <w:tab/>
        <w:t>The 5GMSd Client on the UE requests a media resource via M4d.</w:t>
      </w:r>
    </w:p>
    <w:p w14:paraId="3E265C00" w14:textId="77777777" w:rsidR="00FA476A" w:rsidRDefault="00FA476A" w:rsidP="00FA476A">
      <w:pPr>
        <w:pStyle w:val="B1"/>
      </w:pPr>
      <w:r>
        <w:t>2.</w:t>
      </w:r>
      <w:r>
        <w:tab/>
        <w:t>The 5GMSd AS determines that it does not have a cached copy of the requested media resource.</w:t>
      </w:r>
    </w:p>
    <w:p w14:paraId="60A45100" w14:textId="77777777" w:rsidR="00FA476A" w:rsidRDefault="00FA476A" w:rsidP="00FA476A">
      <w:pPr>
        <w:pStyle w:val="B1"/>
      </w:pPr>
      <w:r>
        <w:t>3.</w:t>
      </w:r>
      <w:r>
        <w:tab/>
        <w:t>The 5GMSd AS transforms the M4d request URL into a request to the 5GMSd Application Provider's origin server via M2d.</w:t>
      </w:r>
    </w:p>
    <w:p w14:paraId="1AC46783" w14:textId="77777777" w:rsidR="00FA476A" w:rsidRDefault="00FA476A" w:rsidP="00FA476A">
      <w:pPr>
        <w:pStyle w:val="Heading2"/>
      </w:pPr>
      <w:bookmarkStart w:id="272" w:name="_Toc68899734"/>
      <w:bookmarkStart w:id="273" w:name="_Toc71214485"/>
      <w:bookmarkStart w:id="274" w:name="_Toc71722159"/>
      <w:bookmarkStart w:id="275" w:name="_Toc74859211"/>
      <w:bookmarkStart w:id="276" w:name="_Toc114848194"/>
      <w:r>
        <w:t>B.1.2</w:t>
      </w:r>
      <w:r>
        <w:tab/>
        <w:t>Desired URL mapping</w:t>
      </w:r>
      <w:bookmarkEnd w:id="272"/>
      <w:bookmarkEnd w:id="273"/>
      <w:bookmarkEnd w:id="274"/>
      <w:bookmarkEnd w:id="275"/>
      <w:bookmarkEnd w:id="276"/>
    </w:p>
    <w:p w14:paraId="7BC3BF63" w14:textId="77777777" w:rsidR="00FA476A" w:rsidRDefault="00FA476A" w:rsidP="00FA476A">
      <w:r>
        <w:t>In the example shown in table B.1.2</w:t>
      </w:r>
      <w:r>
        <w:noBreakHyphen/>
        <w:t xml:space="preserve">1 below, media resources are exposed at M4d from a default canonical domain </w:t>
      </w:r>
      <w:r>
        <w:rPr>
          <w:rStyle w:val="URLchar"/>
        </w:rPr>
        <w:t>5gmsd-as.mno.net</w:t>
      </w:r>
      <w:r>
        <w:t xml:space="preserve"> determined by the 5GMSd System operator, and also from a custom domain name alias </w:t>
      </w:r>
      <w:r>
        <w:rPr>
          <w:rStyle w:val="URLchar"/>
        </w:rPr>
        <w:t>mno</w:t>
      </w:r>
      <w:r>
        <w:rPr>
          <w:rStyle w:val="URLchar"/>
        </w:rPr>
        <w:noBreakHyphen/>
        <w:t>cdn.5gmsd-ap.com</w:t>
      </w:r>
      <w:r>
        <w:t xml:space="preserve"> that has been configured by the 5GMSd Application Provider.</w:t>
      </w:r>
    </w:p>
    <w:p w14:paraId="1F923F04" w14:textId="77777777" w:rsidR="00FA476A" w:rsidRDefault="00FA476A" w:rsidP="00FA476A">
      <w:pPr>
        <w:pStyle w:val="TH"/>
      </w:pPr>
      <w:r>
        <w:t>Table B.1.2</w:t>
      </w:r>
      <w:r>
        <w:noBreakHyphen/>
        <w:t>1: Example URL mapping for pull-based ingest</w:t>
      </w:r>
    </w:p>
    <w:tbl>
      <w:tblPr>
        <w:tblStyle w:val="ETSItablestyle"/>
        <w:tblW w:w="0" w:type="auto"/>
        <w:tblInd w:w="0" w:type="dxa"/>
        <w:tblLook w:val="04A0" w:firstRow="1" w:lastRow="0" w:firstColumn="1" w:lastColumn="0" w:noHBand="0" w:noVBand="1"/>
      </w:tblPr>
      <w:tblGrid>
        <w:gridCol w:w="5805"/>
        <w:gridCol w:w="3824"/>
      </w:tblGrid>
      <w:tr w:rsidR="00FA476A" w14:paraId="42A9CB26" w14:textId="77777777" w:rsidTr="00FA476A">
        <w:trPr>
          <w:cnfStyle w:val="100000000000" w:firstRow="1" w:lastRow="0" w:firstColumn="0" w:lastColumn="0" w:oddVBand="0" w:evenVBand="0" w:oddHBand="0" w:evenHBand="0" w:firstRowFirstColumn="0" w:firstRowLastColumn="0" w:lastRowFirstColumn="0" w:lastRowLastColumn="0"/>
        </w:trPr>
        <w:tc>
          <w:tcPr>
            <w:tcW w:w="5807" w:type="dxa"/>
            <w:tcBorders>
              <w:top w:val="single" w:sz="4" w:space="0" w:color="auto"/>
              <w:left w:val="single" w:sz="4" w:space="0" w:color="auto"/>
              <w:bottom w:val="single" w:sz="4" w:space="0" w:color="auto"/>
              <w:right w:val="single" w:sz="4" w:space="0" w:color="auto"/>
            </w:tcBorders>
            <w:hideMark/>
          </w:tcPr>
          <w:p w14:paraId="48882E48" w14:textId="77777777" w:rsidR="00FA476A" w:rsidRDefault="00FA476A">
            <w:pPr>
              <w:pStyle w:val="TAH"/>
              <w:rPr>
                <w:lang w:val="en-US"/>
              </w:rPr>
            </w:pPr>
            <w:r>
              <w:rPr>
                <w:lang w:val="en-US"/>
              </w:rPr>
              <w:t>M4d request from 5GMSd Client</w:t>
            </w:r>
          </w:p>
        </w:tc>
        <w:tc>
          <w:tcPr>
            <w:tcW w:w="3824" w:type="dxa"/>
            <w:tcBorders>
              <w:top w:val="single" w:sz="4" w:space="0" w:color="auto"/>
              <w:left w:val="single" w:sz="4" w:space="0" w:color="auto"/>
              <w:bottom w:val="single" w:sz="4" w:space="0" w:color="auto"/>
              <w:right w:val="single" w:sz="4" w:space="0" w:color="auto"/>
            </w:tcBorders>
            <w:hideMark/>
          </w:tcPr>
          <w:p w14:paraId="2B6451FB" w14:textId="77777777" w:rsidR="00FA476A" w:rsidRDefault="00FA476A">
            <w:pPr>
              <w:pStyle w:val="TAH"/>
              <w:rPr>
                <w:lang w:val="en-US"/>
              </w:rPr>
            </w:pPr>
            <w:r>
              <w:rPr>
                <w:lang w:val="en-US"/>
              </w:rPr>
              <w:t>Mapped M2d request to origin server</w:t>
            </w:r>
            <w:r>
              <w:rPr>
                <w:lang w:val="en-US"/>
              </w:rPr>
              <w:br/>
              <w:t>on 5GMSd AS cache miss</w:t>
            </w:r>
          </w:p>
        </w:tc>
      </w:tr>
      <w:tr w:rsidR="00FA476A" w14:paraId="4F9D5C66"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06E336CB"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55B9AFE2"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video1</w:t>
            </w:r>
            <w:r>
              <w:rPr>
                <w:lang w:val="en-US"/>
              </w:rPr>
              <w:t>/segment1000.mp4</w:t>
            </w:r>
          </w:p>
        </w:tc>
      </w:tr>
      <w:tr w:rsidR="00FA476A" w14:paraId="57E3F98D"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62EE931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B19E" w14:textId="77777777" w:rsidR="00FA476A" w:rsidRDefault="00FA476A">
            <w:pPr>
              <w:spacing w:after="0"/>
              <w:rPr>
                <w:rFonts w:ascii="Arial" w:hAnsi="Arial"/>
                <w:sz w:val="18"/>
                <w:lang w:val="en-US"/>
              </w:rPr>
            </w:pPr>
          </w:p>
        </w:tc>
      </w:tr>
      <w:tr w:rsidR="00FA476A" w14:paraId="2E7177A9"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FE97980"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1AE71731"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video2</w:t>
            </w:r>
            <w:r>
              <w:rPr>
                <w:lang w:val="en-US"/>
              </w:rPr>
              <w:t>/segment1000.mp4</w:t>
            </w:r>
          </w:p>
        </w:tc>
      </w:tr>
      <w:tr w:rsidR="00FA476A" w14:paraId="73F96207"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208657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93C41" w14:textId="77777777" w:rsidR="00FA476A" w:rsidRDefault="00FA476A">
            <w:pPr>
              <w:spacing w:after="0"/>
              <w:rPr>
                <w:rFonts w:ascii="Arial" w:hAnsi="Arial"/>
                <w:sz w:val="18"/>
                <w:lang w:val="en-US"/>
              </w:rPr>
            </w:pPr>
          </w:p>
        </w:tc>
      </w:tr>
      <w:tr w:rsidR="00FA476A" w14:paraId="19B3B8E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41328D45"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4B626B1B"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audio1</w:t>
            </w:r>
            <w:r>
              <w:rPr>
                <w:lang w:val="en-US"/>
              </w:rPr>
              <w:t>/segment1000.mp4</w:t>
            </w:r>
          </w:p>
        </w:tc>
      </w:tr>
      <w:tr w:rsidR="00FA476A" w14:paraId="1F56930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1EC89A48" w14:textId="77777777" w:rsidR="00FA476A" w:rsidRDefault="00FA476A">
            <w:pPr>
              <w:pStyle w:val="TAL"/>
              <w:rPr>
                <w:lang w:val="en-US"/>
              </w:rPr>
            </w:pPr>
            <w:r>
              <w:rPr>
                <w:lang w:val="en-US"/>
              </w:rPr>
              <w:t>https://mno-cdn.5gmsd-ap.com/m4d/provisioning-session9876/‌</w:t>
            </w:r>
            <w:r>
              <w:rPr>
                <w:b/>
                <w:bCs/>
                <w:lang w:val="en-US"/>
              </w:rPr>
              <w:t>asset123456</w:t>
            </w:r>
            <w:r>
              <w:rPr>
                <w:lang w:val="en-US"/>
              </w:rPr>
              <w:t>/</w:t>
            </w:r>
            <w:r>
              <w:rPr>
                <w:b/>
                <w:bCs/>
                <w:lang w:val="en-US"/>
              </w:rPr>
              <w:t>audio1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9061" w14:textId="77777777" w:rsidR="00FA476A" w:rsidRDefault="00FA476A">
            <w:pPr>
              <w:spacing w:after="0"/>
              <w:rPr>
                <w:rFonts w:ascii="Arial" w:hAnsi="Arial"/>
                <w:sz w:val="18"/>
                <w:lang w:val="en-US"/>
              </w:rPr>
            </w:pPr>
          </w:p>
        </w:tc>
      </w:tr>
    </w:tbl>
    <w:p w14:paraId="57528F4A" w14:textId="77777777" w:rsidR="00FA476A" w:rsidRDefault="00FA476A" w:rsidP="00FA476A">
      <w:pPr>
        <w:pStyle w:val="TAN"/>
        <w:keepNext w:val="0"/>
      </w:pPr>
    </w:p>
    <w:p w14:paraId="154FE260" w14:textId="77777777" w:rsidR="00FA476A" w:rsidRDefault="00FA476A" w:rsidP="00FA476A">
      <w:pPr>
        <w:pStyle w:val="Heading2"/>
      </w:pPr>
      <w:bookmarkStart w:id="277" w:name="_Toc68899735"/>
      <w:bookmarkStart w:id="278" w:name="_Toc71214486"/>
      <w:bookmarkStart w:id="279" w:name="_Toc71722160"/>
      <w:bookmarkStart w:id="280" w:name="_Toc74859212"/>
      <w:bookmarkStart w:id="281" w:name="_Toc114848195"/>
      <w:r>
        <w:lastRenderedPageBreak/>
        <w:t>B.1.3</w:t>
      </w:r>
      <w:r>
        <w:tab/>
        <w:t>Content Hosting Configuration</w:t>
      </w:r>
      <w:bookmarkEnd w:id="277"/>
      <w:bookmarkEnd w:id="278"/>
      <w:bookmarkEnd w:id="279"/>
      <w:bookmarkEnd w:id="280"/>
      <w:bookmarkEnd w:id="281"/>
    </w:p>
    <w:p w14:paraId="34AC4435" w14:textId="77777777" w:rsidR="00FA476A" w:rsidRDefault="00FA476A" w:rsidP="00FA476A">
      <w:pPr>
        <w:keepNext/>
      </w:pPr>
      <w:r>
        <w:t>Table B.1.3</w:t>
      </w:r>
      <w:r>
        <w:noBreakHyphen/>
        <w:t>1 below shows the relevant Content Hosting Configuration parameters needed to achieve the example mapping described in table B.1.2</w:t>
      </w:r>
      <w:r>
        <w:noBreakHyphen/>
        <w:t>1 above.</w:t>
      </w:r>
    </w:p>
    <w:p w14:paraId="4FC17C18" w14:textId="77777777" w:rsidR="00FA476A" w:rsidRDefault="00FA476A" w:rsidP="00FA476A">
      <w:pPr>
        <w:pStyle w:val="TH"/>
      </w:pPr>
      <w:r>
        <w:t>Table B.1.3</w:t>
      </w:r>
      <w:r>
        <w:noBreakHyphen/>
        <w:t>1: Content Hosting Configuration properties relevant to pull-based ingest</w:t>
      </w:r>
    </w:p>
    <w:tbl>
      <w:tblPr>
        <w:tblStyle w:val="ETSItablestyle"/>
        <w:tblW w:w="0" w:type="auto"/>
        <w:tblInd w:w="0" w:type="dxa"/>
        <w:tblLook w:val="04A0" w:firstRow="1" w:lastRow="0" w:firstColumn="1" w:lastColumn="0" w:noHBand="0" w:noVBand="1"/>
      </w:tblPr>
      <w:tblGrid>
        <w:gridCol w:w="2547"/>
        <w:gridCol w:w="4536"/>
        <w:gridCol w:w="2546"/>
      </w:tblGrid>
      <w:tr w:rsidR="00C7293F" w14:paraId="3D4E1288" w14:textId="77777777" w:rsidTr="00C7293F">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4CC29290" w14:textId="77777777" w:rsidR="00FA476A" w:rsidRDefault="00FA476A">
            <w:pPr>
              <w:pStyle w:val="TAH"/>
              <w:rPr>
                <w:lang w:val="en-US"/>
              </w:rPr>
            </w:pPr>
            <w:r>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5F7D8317"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6D1AEEF5" w14:textId="77777777" w:rsidR="00FA476A" w:rsidRDefault="00FA476A">
            <w:pPr>
              <w:pStyle w:val="TAH"/>
              <w:rPr>
                <w:lang w:val="en-US"/>
              </w:rPr>
            </w:pPr>
            <w:r>
              <w:rPr>
                <w:lang w:val="en-US"/>
              </w:rPr>
              <w:t>Set by</w:t>
            </w:r>
          </w:p>
        </w:tc>
      </w:tr>
      <w:tr w:rsidR="00FA476A" w14:paraId="1938CB49" w14:textId="77777777" w:rsidTr="00FA476A">
        <w:tc>
          <w:tcPr>
            <w:tcW w:w="9629" w:type="dxa"/>
            <w:gridSpan w:val="3"/>
            <w:tcBorders>
              <w:top w:val="single" w:sz="4" w:space="0" w:color="auto"/>
              <w:left w:val="single" w:sz="4" w:space="0" w:color="auto"/>
              <w:bottom w:val="single" w:sz="4" w:space="0" w:color="auto"/>
              <w:right w:val="single" w:sz="4" w:space="0" w:color="auto"/>
            </w:tcBorders>
            <w:hideMark/>
          </w:tcPr>
          <w:p w14:paraId="7729CA0A" w14:textId="77777777" w:rsidR="00FA476A" w:rsidRDefault="00FA476A">
            <w:pPr>
              <w:pStyle w:val="TAL"/>
              <w:rPr>
                <w:rStyle w:val="Code"/>
              </w:rPr>
            </w:pPr>
            <w:r>
              <w:rPr>
                <w:rStyle w:val="Code"/>
                <w:lang w:val="en-US"/>
              </w:rPr>
              <w:t>IngestConfiguration</w:t>
            </w:r>
          </w:p>
        </w:tc>
      </w:tr>
      <w:tr w:rsidR="00FA476A" w14:paraId="0BDD2EC0"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2DB677E" w14:textId="77777777" w:rsidR="00FA476A" w:rsidRDefault="00FA476A">
            <w:pPr>
              <w:pStyle w:val="TAL"/>
              <w:rPr>
                <w:rStyle w:val="Code"/>
                <w:lang w:val="en-US"/>
              </w:rPr>
            </w:pPr>
            <w:r>
              <w:rPr>
                <w:lang w:val="en-US"/>
              </w:rPr>
              <w:tab/>
            </w:r>
            <w:r>
              <w:rPr>
                <w:rStyle w:val="Code"/>
                <w:lang w:val="en-US"/>
              </w:rPr>
              <w:t>protocol</w:t>
            </w:r>
          </w:p>
        </w:tc>
        <w:tc>
          <w:tcPr>
            <w:tcW w:w="4536" w:type="dxa"/>
            <w:tcBorders>
              <w:top w:val="single" w:sz="4" w:space="0" w:color="auto"/>
              <w:left w:val="single" w:sz="4" w:space="0" w:color="auto"/>
              <w:bottom w:val="single" w:sz="4" w:space="0" w:color="auto"/>
              <w:right w:val="single" w:sz="4" w:space="0" w:color="auto"/>
            </w:tcBorders>
            <w:hideMark/>
          </w:tcPr>
          <w:p w14:paraId="261E1A8D" w14:textId="77777777" w:rsidR="00FA476A" w:rsidRDefault="00FA476A">
            <w:pPr>
              <w:pStyle w:val="TAL"/>
            </w:pPr>
            <w:r>
              <w:rPr>
                <w:lang w:val="en-US"/>
              </w:rPr>
              <w:t>urn:3gpp:5gms:content-protocol:</w:t>
            </w:r>
            <w:r>
              <w:rPr>
                <w:b/>
                <w:bCs/>
                <w:lang w:val="en-US"/>
              </w:rPr>
              <w:t>http-pull-ingest</w:t>
            </w:r>
          </w:p>
        </w:tc>
        <w:tc>
          <w:tcPr>
            <w:tcW w:w="2546" w:type="dxa"/>
            <w:vMerge w:val="restart"/>
            <w:tcBorders>
              <w:top w:val="single" w:sz="4" w:space="0" w:color="auto"/>
              <w:left w:val="single" w:sz="4" w:space="0" w:color="auto"/>
              <w:bottom w:val="single" w:sz="4" w:space="0" w:color="auto"/>
              <w:right w:val="single" w:sz="4" w:space="0" w:color="auto"/>
            </w:tcBorders>
            <w:hideMark/>
          </w:tcPr>
          <w:p w14:paraId="6BED5B87" w14:textId="77777777" w:rsidR="00FA476A" w:rsidRDefault="00FA476A">
            <w:pPr>
              <w:pStyle w:val="TAL"/>
              <w:rPr>
                <w:lang w:val="en-US"/>
              </w:rPr>
            </w:pPr>
            <w:r>
              <w:rPr>
                <w:lang w:val="en-US"/>
              </w:rPr>
              <w:t>5GMSd Application Provider</w:t>
            </w:r>
          </w:p>
        </w:tc>
      </w:tr>
      <w:tr w:rsidR="00FA476A" w14:paraId="27A884B6"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F573406" w14:textId="77777777" w:rsidR="00FA476A" w:rsidRDefault="00FA476A">
            <w:pPr>
              <w:pStyle w:val="TAL"/>
              <w:rPr>
                <w:rStyle w:val="Code"/>
              </w:rPr>
            </w:pPr>
            <w:r>
              <w:rPr>
                <w:lang w:val="en-US"/>
              </w:rPr>
              <w:tab/>
            </w:r>
            <w:r>
              <w:rPr>
                <w:rStyle w:val="Code"/>
                <w:lang w:val="en-US"/>
              </w:rPr>
              <w:t>pull</w:t>
            </w:r>
          </w:p>
        </w:tc>
        <w:tc>
          <w:tcPr>
            <w:tcW w:w="4536" w:type="dxa"/>
            <w:tcBorders>
              <w:top w:val="single" w:sz="4" w:space="0" w:color="auto"/>
              <w:left w:val="single" w:sz="4" w:space="0" w:color="auto"/>
              <w:bottom w:val="single" w:sz="4" w:space="0" w:color="auto"/>
              <w:right w:val="single" w:sz="4" w:space="0" w:color="auto"/>
            </w:tcBorders>
            <w:hideMark/>
          </w:tcPr>
          <w:p w14:paraId="0F738D78" w14:textId="77777777" w:rsidR="00FA476A" w:rsidRDefault="00FA476A">
            <w:pPr>
              <w:pStyle w:val="TAL"/>
            </w:pPr>
            <w:r>
              <w:rPr>
                <w:lang w:val="en-US"/>
              </w:rPr>
              <w:t>true</w:t>
            </w: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5F06EC6A" w14:textId="77777777" w:rsidR="00FA476A" w:rsidRDefault="00FA476A">
            <w:pPr>
              <w:spacing w:after="0"/>
              <w:rPr>
                <w:rFonts w:ascii="Arial" w:hAnsi="Arial"/>
                <w:sz w:val="18"/>
                <w:lang w:val="en-US"/>
              </w:rPr>
            </w:pPr>
          </w:p>
        </w:tc>
      </w:tr>
      <w:tr w:rsidR="00FA476A" w14:paraId="1E952E52"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06F80AAB" w14:textId="5FB960E7" w:rsidR="00FA476A" w:rsidRDefault="00FA476A">
            <w:pPr>
              <w:pStyle w:val="TAL"/>
              <w:rPr>
                <w:rStyle w:val="Code"/>
              </w:rPr>
            </w:pPr>
            <w:r>
              <w:rPr>
                <w:lang w:val="en-US"/>
              </w:rPr>
              <w:tab/>
            </w:r>
            <w:del w:id="282" w:author="Richard Bradbury" w:date="2022-10-17T17:46:00Z">
              <w:r w:rsidDel="00FA476A">
                <w:rPr>
                  <w:rStyle w:val="Code"/>
                  <w:lang w:val="en-US"/>
                </w:rPr>
                <w:delText>entryPoi</w:delText>
              </w:r>
            </w:del>
            <w:del w:id="283" w:author="Richard Bradbury" w:date="2022-10-17T17:47:00Z">
              <w:r w:rsidDel="00FA476A">
                <w:rPr>
                  <w:rStyle w:val="Code"/>
                  <w:lang w:val="en-US"/>
                </w:rPr>
                <w:delText>nt</w:delText>
              </w:r>
            </w:del>
            <w:ins w:id="284" w:author="Richard Bradbury" w:date="2022-10-17T17:47:00Z">
              <w:r>
                <w:rPr>
                  <w:rStyle w:val="Code"/>
                  <w:lang w:val="en-US"/>
                </w:rPr>
                <w:t>baseURL</w:t>
              </w:r>
            </w:ins>
          </w:p>
        </w:tc>
        <w:tc>
          <w:tcPr>
            <w:tcW w:w="4536" w:type="dxa"/>
            <w:tcBorders>
              <w:top w:val="single" w:sz="4" w:space="0" w:color="auto"/>
              <w:left w:val="single" w:sz="4" w:space="0" w:color="auto"/>
              <w:bottom w:val="single" w:sz="4" w:space="0" w:color="auto"/>
              <w:right w:val="single" w:sz="4" w:space="0" w:color="auto"/>
            </w:tcBorders>
            <w:hideMark/>
          </w:tcPr>
          <w:p w14:paraId="74BDFFB6" w14:textId="3E691A77" w:rsidR="00FA476A" w:rsidRDefault="00FA476A">
            <w:pPr>
              <w:pStyle w:val="TAL"/>
            </w:pPr>
            <w:r>
              <w:rPr>
                <w:lang w:val="en-US"/>
              </w:rPr>
              <w:t>https://origin.5gmsd-ap.com/</w:t>
            </w:r>
            <w:ins w:id="285" w:author="Richard Bradbury" w:date="2022-10-17T17:47:00Z">
              <w:r>
                <w:rPr>
                  <w:lang w:val="en-US"/>
                </w:rPr>
                <w:t>media</w:t>
              </w:r>
            </w:ins>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3807CECC" w14:textId="77777777" w:rsidR="00FA476A" w:rsidRDefault="00FA476A">
            <w:pPr>
              <w:spacing w:after="0"/>
              <w:rPr>
                <w:rFonts w:ascii="Arial" w:hAnsi="Arial"/>
                <w:sz w:val="18"/>
                <w:lang w:val="en-US"/>
              </w:rPr>
            </w:pPr>
          </w:p>
        </w:tc>
      </w:tr>
      <w:tr w:rsidR="00FA476A" w:rsidDel="00FA476A" w14:paraId="5CFB8068" w14:textId="6E2D4A83" w:rsidTr="00C7293F">
        <w:trPr>
          <w:del w:id="286" w:author="Richard Bradbury" w:date="2022-10-17T17:47:00Z"/>
        </w:trPr>
        <w:tc>
          <w:tcPr>
            <w:tcW w:w="2547" w:type="dxa"/>
            <w:tcBorders>
              <w:top w:val="single" w:sz="4" w:space="0" w:color="auto"/>
              <w:left w:val="single" w:sz="4" w:space="0" w:color="auto"/>
              <w:bottom w:val="double" w:sz="4" w:space="0" w:color="auto"/>
              <w:right w:val="single" w:sz="4" w:space="0" w:color="auto"/>
            </w:tcBorders>
            <w:hideMark/>
          </w:tcPr>
          <w:p w14:paraId="5C1EBAD5" w14:textId="4386BC7A" w:rsidR="00FA476A" w:rsidDel="00FA476A" w:rsidRDefault="00FA476A">
            <w:pPr>
              <w:pStyle w:val="TAL"/>
              <w:rPr>
                <w:del w:id="287" w:author="Richard Bradbury" w:date="2022-10-17T17:47:00Z"/>
                <w:rStyle w:val="Code"/>
              </w:rPr>
            </w:pPr>
            <w:del w:id="288" w:author="Richard Bradbury" w:date="2022-10-17T17:47:00Z">
              <w:r w:rsidDel="00FA476A">
                <w:rPr>
                  <w:lang w:val="en-US"/>
                </w:rPr>
                <w:tab/>
              </w:r>
              <w:r w:rsidDel="00FA476A">
                <w:rPr>
                  <w:rStyle w:val="Code"/>
                  <w:lang w:val="en-US"/>
                </w:rPr>
                <w:delText>path</w:delText>
              </w:r>
            </w:del>
          </w:p>
        </w:tc>
        <w:tc>
          <w:tcPr>
            <w:tcW w:w="4536" w:type="dxa"/>
            <w:tcBorders>
              <w:top w:val="single" w:sz="4" w:space="0" w:color="auto"/>
              <w:left w:val="single" w:sz="4" w:space="0" w:color="auto"/>
              <w:bottom w:val="double" w:sz="4" w:space="0" w:color="auto"/>
              <w:right w:val="single" w:sz="4" w:space="0" w:color="auto"/>
            </w:tcBorders>
            <w:hideMark/>
          </w:tcPr>
          <w:p w14:paraId="21F25C51" w14:textId="53800989" w:rsidR="00FA476A" w:rsidDel="00FA476A" w:rsidRDefault="00FA476A">
            <w:pPr>
              <w:pStyle w:val="TAL"/>
              <w:rPr>
                <w:del w:id="289" w:author="Richard Bradbury" w:date="2022-10-17T17:47:00Z"/>
                <w:iCs/>
              </w:rPr>
            </w:pPr>
            <w:del w:id="290" w:author="Richard Bradbury" w:date="2022-10-17T17:47:00Z">
              <w:r w:rsidDel="00FA476A">
                <w:rPr>
                  <w:i/>
                  <w:iCs/>
                  <w:lang w:val="en-US"/>
                </w:rPr>
                <w:delText>(Not used)</w:delText>
              </w:r>
            </w:del>
          </w:p>
        </w:tc>
        <w:tc>
          <w:tcPr>
            <w:tcW w:w="2546" w:type="dxa"/>
            <w:tcBorders>
              <w:top w:val="single" w:sz="4" w:space="0" w:color="auto"/>
              <w:left w:val="single" w:sz="4" w:space="0" w:color="auto"/>
              <w:bottom w:val="double" w:sz="4" w:space="0" w:color="auto"/>
              <w:right w:val="single" w:sz="4" w:space="0" w:color="auto"/>
            </w:tcBorders>
            <w:hideMark/>
          </w:tcPr>
          <w:p w14:paraId="69CC4838" w14:textId="38213CFB" w:rsidR="00FA476A" w:rsidDel="00FA476A" w:rsidRDefault="00FA476A">
            <w:pPr>
              <w:pStyle w:val="TAL"/>
              <w:rPr>
                <w:del w:id="291" w:author="Richard Bradbury" w:date="2022-10-17T17:47:00Z"/>
                <w:i/>
                <w:iCs/>
                <w:lang w:val="en-US"/>
              </w:rPr>
            </w:pPr>
            <w:del w:id="292" w:author="Richard Bradbury" w:date="2022-10-17T17:47:00Z">
              <w:r w:rsidDel="00FA476A">
                <w:rPr>
                  <w:i/>
                  <w:iCs/>
                  <w:lang w:val="en-US"/>
                </w:rPr>
                <w:delText>(Not applicable)</w:delText>
              </w:r>
            </w:del>
          </w:p>
        </w:tc>
      </w:tr>
      <w:tr w:rsidR="00FA476A" w14:paraId="5DFE4082" w14:textId="77777777" w:rsidTr="00FA476A">
        <w:tc>
          <w:tcPr>
            <w:tcW w:w="9629" w:type="dxa"/>
            <w:gridSpan w:val="3"/>
            <w:tcBorders>
              <w:top w:val="double" w:sz="4" w:space="0" w:color="auto"/>
              <w:left w:val="single" w:sz="4" w:space="0" w:color="auto"/>
              <w:bottom w:val="single" w:sz="4" w:space="0" w:color="auto"/>
              <w:right w:val="single" w:sz="4" w:space="0" w:color="auto"/>
            </w:tcBorders>
            <w:hideMark/>
          </w:tcPr>
          <w:p w14:paraId="3779FD7C" w14:textId="77777777" w:rsidR="00FA476A" w:rsidRDefault="00FA476A">
            <w:pPr>
              <w:pStyle w:val="TAL"/>
              <w:rPr>
                <w:rStyle w:val="Code"/>
              </w:rPr>
            </w:pPr>
            <w:r>
              <w:rPr>
                <w:rStyle w:val="Code"/>
                <w:lang w:val="en-US"/>
              </w:rPr>
              <w:t>DistributionConfiguration</w:t>
            </w:r>
          </w:p>
        </w:tc>
      </w:tr>
      <w:tr w:rsidR="00FA476A" w14:paraId="5432C8C4"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7DFD997C" w14:textId="77777777" w:rsidR="00FA476A" w:rsidRDefault="00FA476A">
            <w:pPr>
              <w:pStyle w:val="TAL"/>
              <w:rPr>
                <w:rStyle w:val="Code"/>
                <w:lang w:val="en-US"/>
              </w:rPr>
            </w:pPr>
            <w:r>
              <w:rPr>
                <w:lang w:val="en-US"/>
              </w:rPr>
              <w:tab/>
            </w:r>
            <w:r>
              <w:rPr>
                <w:rStyle w:val="Code"/>
                <w:lang w:val="en-US"/>
              </w:rPr>
              <w:t>canonicalDomainName</w:t>
            </w:r>
          </w:p>
        </w:tc>
        <w:tc>
          <w:tcPr>
            <w:tcW w:w="4536" w:type="dxa"/>
            <w:tcBorders>
              <w:top w:val="single" w:sz="4" w:space="0" w:color="auto"/>
              <w:left w:val="single" w:sz="4" w:space="0" w:color="auto"/>
              <w:bottom w:val="single" w:sz="4" w:space="0" w:color="auto"/>
              <w:right w:val="single" w:sz="4" w:space="0" w:color="auto"/>
            </w:tcBorders>
            <w:hideMark/>
          </w:tcPr>
          <w:p w14:paraId="04F61739"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hideMark/>
          </w:tcPr>
          <w:p w14:paraId="674BDE5D" w14:textId="77777777" w:rsidR="004E5180" w:rsidRDefault="00FA476A" w:rsidP="004E5180">
            <w:pPr>
              <w:pStyle w:val="TAL"/>
              <w:rPr>
                <w:ins w:id="293" w:author="Richard Bradbury" w:date="2022-10-17T17:50:00Z"/>
                <w:lang w:val="en-US"/>
              </w:rPr>
            </w:pPr>
            <w:r>
              <w:rPr>
                <w:lang w:val="en-US"/>
              </w:rPr>
              <w:t>5GMSd AF</w:t>
            </w:r>
          </w:p>
          <w:p w14:paraId="6FE58BD8" w14:textId="78945EFB" w:rsidR="00FA476A" w:rsidRPr="00C7293F" w:rsidRDefault="004E5180" w:rsidP="00C7293F">
            <w:pPr>
              <w:pStyle w:val="TALcontinuation"/>
              <w:rPr>
                <w:i/>
                <w:iCs/>
                <w:lang w:val="en-US"/>
              </w:rPr>
            </w:pPr>
            <w:ins w:id="294" w:author="Richard Bradbury" w:date="2022-10-17T17:50:00Z">
              <w:r w:rsidRPr="00C7293F">
                <w:rPr>
                  <w:i/>
                  <w:iCs/>
                  <w:lang w:val="en-US"/>
                </w:rPr>
                <w:t>(M1d response)</w:t>
              </w:r>
            </w:ins>
          </w:p>
        </w:tc>
      </w:tr>
      <w:tr w:rsidR="00FA476A" w14:paraId="4740C42B"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B4CE53D" w14:textId="77777777" w:rsidR="00FA476A" w:rsidRDefault="00FA476A">
            <w:pPr>
              <w:pStyle w:val="TAL"/>
              <w:rPr>
                <w:rStyle w:val="Code"/>
              </w:rPr>
            </w:pPr>
            <w:r>
              <w:rPr>
                <w:lang w:val="en-US"/>
              </w:rPr>
              <w:tab/>
            </w:r>
            <w:r>
              <w:rPr>
                <w:rStyle w:val="Code"/>
                <w:lang w:val="en-US"/>
              </w:rPr>
              <w:t>domainNameAlias</w:t>
            </w:r>
          </w:p>
        </w:tc>
        <w:tc>
          <w:tcPr>
            <w:tcW w:w="4536" w:type="dxa"/>
            <w:tcBorders>
              <w:top w:val="single" w:sz="4" w:space="0" w:color="auto"/>
              <w:left w:val="single" w:sz="4" w:space="0" w:color="auto"/>
              <w:bottom w:val="single" w:sz="4" w:space="0" w:color="auto"/>
              <w:right w:val="single" w:sz="4" w:space="0" w:color="auto"/>
            </w:tcBorders>
            <w:hideMark/>
          </w:tcPr>
          <w:p w14:paraId="10032D6E" w14:textId="77777777" w:rsidR="00FA476A" w:rsidRDefault="00FA476A">
            <w:pPr>
              <w:pStyle w:val="TAL"/>
            </w:pPr>
            <w:r>
              <w:rPr>
                <w:lang w:val="en-US"/>
              </w:rPr>
              <w:t>mno-cdn.5gmsd-ap.com</w:t>
            </w:r>
          </w:p>
        </w:tc>
        <w:tc>
          <w:tcPr>
            <w:tcW w:w="2546" w:type="dxa"/>
            <w:tcBorders>
              <w:top w:val="single" w:sz="4" w:space="0" w:color="auto"/>
              <w:left w:val="single" w:sz="4" w:space="0" w:color="auto"/>
              <w:bottom w:val="single" w:sz="4" w:space="0" w:color="auto"/>
              <w:right w:val="single" w:sz="4" w:space="0" w:color="auto"/>
            </w:tcBorders>
            <w:hideMark/>
          </w:tcPr>
          <w:p w14:paraId="64F28763" w14:textId="77777777" w:rsidR="00FA476A" w:rsidRDefault="00FA476A">
            <w:pPr>
              <w:pStyle w:val="TAL"/>
              <w:rPr>
                <w:lang w:val="en-US"/>
              </w:rPr>
            </w:pPr>
            <w:r>
              <w:rPr>
                <w:lang w:val="en-US"/>
              </w:rPr>
              <w:t>5GMSd Application Provider</w:t>
            </w:r>
          </w:p>
        </w:tc>
      </w:tr>
      <w:tr w:rsidR="00FA476A" w14:paraId="1CA7D2B6" w14:textId="77777777" w:rsidTr="00C7293F">
        <w:trPr>
          <w:ins w:id="295" w:author="Richard Bradbury" w:date="2022-10-17T17:47:00Z"/>
        </w:trPr>
        <w:tc>
          <w:tcPr>
            <w:tcW w:w="2547" w:type="dxa"/>
            <w:tcBorders>
              <w:top w:val="single" w:sz="4" w:space="0" w:color="auto"/>
              <w:left w:val="single" w:sz="4" w:space="0" w:color="auto"/>
              <w:bottom w:val="single" w:sz="4" w:space="0" w:color="auto"/>
              <w:right w:val="single" w:sz="4" w:space="0" w:color="auto"/>
            </w:tcBorders>
          </w:tcPr>
          <w:p w14:paraId="08F398FD" w14:textId="0BFDDA06" w:rsidR="00FA476A" w:rsidRPr="00FA476A" w:rsidRDefault="00FA476A">
            <w:pPr>
              <w:pStyle w:val="TAL"/>
              <w:rPr>
                <w:ins w:id="296" w:author="Richard Bradbury" w:date="2022-10-17T17:47:00Z"/>
                <w:rStyle w:val="Code"/>
              </w:rPr>
            </w:pPr>
            <w:ins w:id="297" w:author="Richard Bradbury" w:date="2022-10-17T17:47:00Z">
              <w:r>
                <w:rPr>
                  <w:lang w:val="en-US"/>
                </w:rPr>
                <w:tab/>
              </w:r>
              <w:r w:rsidRPr="00FA476A">
                <w:rPr>
                  <w:rStyle w:val="Code"/>
                </w:rPr>
                <w:t>baseURL</w:t>
              </w:r>
            </w:ins>
          </w:p>
        </w:tc>
        <w:tc>
          <w:tcPr>
            <w:tcW w:w="4536" w:type="dxa"/>
            <w:tcBorders>
              <w:top w:val="single" w:sz="4" w:space="0" w:color="auto"/>
              <w:left w:val="single" w:sz="4" w:space="0" w:color="auto"/>
              <w:bottom w:val="single" w:sz="4" w:space="0" w:color="auto"/>
              <w:right w:val="single" w:sz="4" w:space="0" w:color="auto"/>
            </w:tcBorders>
          </w:tcPr>
          <w:p w14:paraId="0440CBB9" w14:textId="22D17192" w:rsidR="00FA476A" w:rsidRDefault="00FA476A">
            <w:pPr>
              <w:pStyle w:val="TAL"/>
              <w:rPr>
                <w:ins w:id="298" w:author="Richard Bradbury" w:date="2022-10-17T17:47:00Z"/>
                <w:lang w:val="en-US"/>
              </w:rPr>
            </w:pPr>
            <w:ins w:id="299" w:author="Richard Bradbury" w:date="2022-10-17T17:48:00Z">
              <w:r>
                <w:rPr>
                  <w:lang w:val="en-US"/>
                </w:rPr>
                <w:t>https://</w:t>
              </w:r>
              <w:r w:rsidRPr="008154D0">
                <w:t>mno-cdn.5gmsd-ap.com</w:t>
              </w:r>
              <w:r>
                <w:rPr>
                  <w:lang w:val="en-US"/>
                </w:rPr>
                <w:t>/m4d/</w:t>
              </w:r>
            </w:ins>
            <w:ins w:id="300" w:author="Richard Bradbury" w:date="2022-10-17T18:00:00Z">
              <w:r w:rsidR="00AD77A5">
                <w:rPr>
                  <w:lang w:val="en-US"/>
                </w:rPr>
                <w:t>‌</w:t>
              </w:r>
            </w:ins>
            <w:ins w:id="301" w:author="Richard Bradbury" w:date="2022-10-17T17:48:00Z">
              <w:r>
                <w:rPr>
                  <w:lang w:val="en-US"/>
                </w:rPr>
                <w:t>provisioning-session9876/</w:t>
              </w:r>
            </w:ins>
          </w:p>
        </w:tc>
        <w:tc>
          <w:tcPr>
            <w:tcW w:w="2546" w:type="dxa"/>
            <w:tcBorders>
              <w:top w:val="single" w:sz="4" w:space="0" w:color="auto"/>
              <w:left w:val="single" w:sz="4" w:space="0" w:color="auto"/>
              <w:bottom w:val="single" w:sz="4" w:space="0" w:color="auto"/>
              <w:right w:val="single" w:sz="4" w:space="0" w:color="auto"/>
            </w:tcBorders>
            <w:vAlign w:val="center"/>
          </w:tcPr>
          <w:p w14:paraId="23DA4AFA" w14:textId="77777777" w:rsidR="004E5180" w:rsidRPr="004E5180" w:rsidRDefault="004E5180" w:rsidP="004E5180">
            <w:pPr>
              <w:pStyle w:val="TAL"/>
              <w:rPr>
                <w:ins w:id="302" w:author="Richard Bradbury" w:date="2022-10-17T17:50:00Z"/>
              </w:rPr>
            </w:pPr>
            <w:ins w:id="303" w:author="Richard Bradbury" w:date="2022-10-17T17:49:00Z">
              <w:r w:rsidRPr="004E5180">
                <w:t>5GMSd AF</w:t>
              </w:r>
            </w:ins>
          </w:p>
          <w:p w14:paraId="44D43952" w14:textId="087B10A5" w:rsidR="00FA476A" w:rsidRPr="00C7293F" w:rsidRDefault="004E5180" w:rsidP="00C7293F">
            <w:pPr>
              <w:pStyle w:val="TALcontinuation"/>
              <w:rPr>
                <w:ins w:id="304" w:author="Richard Bradbury" w:date="2022-10-17T17:47:00Z"/>
                <w:i/>
                <w:iCs/>
              </w:rPr>
            </w:pPr>
            <w:ins w:id="305" w:author="Richard Bradbury" w:date="2022-10-17T17:50:00Z">
              <w:r w:rsidRPr="00C7293F">
                <w:rPr>
                  <w:i/>
                  <w:iCs/>
                </w:rPr>
                <w:t>(M1d response)</w:t>
              </w:r>
            </w:ins>
          </w:p>
        </w:tc>
      </w:tr>
      <w:tr w:rsidR="00FA476A" w:rsidDel="004E5180" w14:paraId="249EDC01" w14:textId="64C8C2D6" w:rsidTr="00C7293F">
        <w:trPr>
          <w:del w:id="306"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1AB29258" w14:textId="54434C12" w:rsidR="00FA476A" w:rsidDel="004E5180" w:rsidRDefault="00FA476A">
            <w:pPr>
              <w:pStyle w:val="TAL"/>
              <w:rPr>
                <w:del w:id="307" w:author="Richard Bradbury" w:date="2022-10-17T17:48:00Z"/>
                <w:rStyle w:val="Code"/>
              </w:rPr>
            </w:pPr>
            <w:del w:id="308" w:author="Richard Bradbury" w:date="2022-10-17T17:48:00Z">
              <w:r w:rsidDel="004E5180">
                <w:rPr>
                  <w:lang w:val="en-US"/>
                </w:rPr>
                <w:tab/>
              </w:r>
              <w:r w:rsidDel="004E5180">
                <w:rPr>
                  <w:rStyle w:val="Code"/>
                  <w:lang w:val="en-US"/>
                </w:rPr>
                <w:delText>PathRewriteRules[0].</w:delText>
              </w:r>
            </w:del>
            <w:ins w:id="309" w:author="Richard Bradbury" w:date="2022-10-17T18:05:00Z">
              <w:r w:rsidR="00C7293F">
                <w:rPr>
                  <w:rStyle w:val="Code"/>
                  <w:lang w:val="en-US"/>
                </w:rPr>
                <w:t>‌</w:t>
              </w:r>
            </w:ins>
            <w:del w:id="310" w:author="Richard Bradbury" w:date="2022-10-17T17:48:00Z">
              <w:r w:rsidDel="004E5180">
                <w:rPr>
                  <w:rStyle w:val="Code"/>
                  <w:lang w:val="en-US"/>
                </w:rPr>
                <w:delText>requestPathPattern</w:delText>
              </w:r>
            </w:del>
          </w:p>
        </w:tc>
        <w:tc>
          <w:tcPr>
            <w:tcW w:w="4536" w:type="dxa"/>
            <w:tcBorders>
              <w:top w:val="single" w:sz="4" w:space="0" w:color="auto"/>
              <w:left w:val="single" w:sz="4" w:space="0" w:color="auto"/>
              <w:bottom w:val="single" w:sz="4" w:space="0" w:color="auto"/>
              <w:right w:val="single" w:sz="4" w:space="0" w:color="auto"/>
            </w:tcBorders>
            <w:hideMark/>
          </w:tcPr>
          <w:p w14:paraId="4FA502F3" w14:textId="0AEDC99B" w:rsidR="00FA476A" w:rsidDel="004E5180" w:rsidRDefault="00FA476A">
            <w:pPr>
              <w:pStyle w:val="TAL"/>
              <w:rPr>
                <w:del w:id="311" w:author="Richard Bradbury" w:date="2022-10-17T17:48:00Z"/>
              </w:rPr>
            </w:pPr>
            <w:del w:id="312" w:author="Richard Bradbury" w:date="2022-10-17T17:48:00Z">
              <w:r w:rsidDel="004E5180">
                <w:rPr>
                  <w:lang w:val="en-US"/>
                </w:rPr>
                <w:delText>^/m4d/provisioning-session[^/]+/</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86EFAF9" w14:textId="5F5BEE10" w:rsidR="00FA476A" w:rsidDel="004E5180" w:rsidRDefault="00FA476A">
            <w:pPr>
              <w:spacing w:after="0"/>
              <w:rPr>
                <w:del w:id="313" w:author="Richard Bradbury" w:date="2022-10-17T17:48:00Z"/>
                <w:rFonts w:ascii="Arial" w:hAnsi="Arial"/>
                <w:sz w:val="18"/>
                <w:lang w:val="en-US"/>
              </w:rPr>
            </w:pPr>
          </w:p>
        </w:tc>
      </w:tr>
      <w:tr w:rsidR="00FA476A" w:rsidDel="004E5180" w14:paraId="245E0473" w14:textId="2A02E977" w:rsidTr="00C7293F">
        <w:trPr>
          <w:del w:id="314"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7D6AD904" w14:textId="6F3B9657" w:rsidR="00FA476A" w:rsidDel="004E5180" w:rsidRDefault="00FA476A">
            <w:pPr>
              <w:pStyle w:val="TAL"/>
              <w:rPr>
                <w:del w:id="315" w:author="Richard Bradbury" w:date="2022-10-17T17:48:00Z"/>
                <w:rStyle w:val="Code"/>
              </w:rPr>
            </w:pPr>
            <w:del w:id="316" w:author="Richard Bradbury" w:date="2022-10-17T17:48:00Z">
              <w:r w:rsidDel="004E5180">
                <w:rPr>
                  <w:lang w:val="en-US"/>
                </w:rPr>
                <w:tab/>
              </w:r>
              <w:r w:rsidDel="004E5180">
                <w:rPr>
                  <w:rStyle w:val="Code"/>
                  <w:lang w:val="en-US"/>
                </w:rPr>
                <w:delText>PathRewriteRules[0].</w:delText>
              </w:r>
            </w:del>
            <w:ins w:id="317" w:author="Richard Bradbury" w:date="2022-10-17T18:05:00Z">
              <w:r w:rsidR="00C7293F">
                <w:rPr>
                  <w:rStyle w:val="Code"/>
                  <w:lang w:val="en-US"/>
                </w:rPr>
                <w:t>‌</w:t>
              </w:r>
            </w:ins>
            <w:del w:id="318" w:author="Richard Bradbury" w:date="2022-10-17T17:48:00Z">
              <w:r w:rsidDel="004E5180">
                <w:rPr>
                  <w:rStyle w:val="Code"/>
                  <w:lang w:val="en-US"/>
                </w:rPr>
                <w:delText>mappedPath</w:delText>
              </w:r>
            </w:del>
          </w:p>
        </w:tc>
        <w:tc>
          <w:tcPr>
            <w:tcW w:w="4536" w:type="dxa"/>
            <w:tcBorders>
              <w:top w:val="single" w:sz="4" w:space="0" w:color="auto"/>
              <w:left w:val="single" w:sz="4" w:space="0" w:color="auto"/>
              <w:bottom w:val="single" w:sz="4" w:space="0" w:color="auto"/>
              <w:right w:val="single" w:sz="4" w:space="0" w:color="auto"/>
            </w:tcBorders>
            <w:hideMark/>
          </w:tcPr>
          <w:p w14:paraId="071479AC" w14:textId="3562C438" w:rsidR="00FA476A" w:rsidDel="004E5180" w:rsidRDefault="00FA476A">
            <w:pPr>
              <w:pStyle w:val="TAL"/>
              <w:rPr>
                <w:del w:id="319" w:author="Richard Bradbury" w:date="2022-10-17T17:48:00Z"/>
              </w:rPr>
            </w:pPr>
            <w:del w:id="320" w:author="Richard Bradbury" w:date="2022-10-17T17:48:00Z">
              <w:r w:rsidDel="004E5180">
                <w:rPr>
                  <w:lang w:val="en-US"/>
                </w:rPr>
                <w:delText>/media/</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378C81D8" w14:textId="290E709C" w:rsidR="00FA476A" w:rsidDel="004E5180" w:rsidRDefault="00FA476A">
            <w:pPr>
              <w:spacing w:after="0"/>
              <w:rPr>
                <w:del w:id="321" w:author="Richard Bradbury" w:date="2022-10-17T17:48:00Z"/>
                <w:rFonts w:ascii="Arial" w:hAnsi="Arial"/>
                <w:sz w:val="18"/>
                <w:lang w:val="en-US"/>
              </w:rPr>
            </w:pPr>
          </w:p>
        </w:tc>
      </w:tr>
      <w:tr w:rsidR="00FA476A" w:rsidDel="004E5180" w14:paraId="5E7C8980" w14:textId="7C19873E" w:rsidTr="00FA476A">
        <w:trPr>
          <w:del w:id="322" w:author="Richard Bradbury" w:date="2022-10-17T17:49:00Z"/>
        </w:trPr>
        <w:tc>
          <w:tcPr>
            <w:tcW w:w="9629" w:type="dxa"/>
            <w:gridSpan w:val="3"/>
            <w:tcBorders>
              <w:top w:val="single" w:sz="4" w:space="0" w:color="auto"/>
              <w:left w:val="single" w:sz="4" w:space="0" w:color="auto"/>
              <w:bottom w:val="single" w:sz="4" w:space="0" w:color="auto"/>
              <w:right w:val="single" w:sz="4" w:space="0" w:color="auto"/>
            </w:tcBorders>
            <w:hideMark/>
          </w:tcPr>
          <w:p w14:paraId="45DD8678" w14:textId="22F71626" w:rsidR="00FA476A" w:rsidDel="004E5180" w:rsidRDefault="00FA476A">
            <w:pPr>
              <w:pStyle w:val="TAN"/>
              <w:rPr>
                <w:del w:id="323" w:author="Richard Bradbury" w:date="2022-10-17T17:49:00Z"/>
                <w:lang w:val="en-US"/>
              </w:rPr>
            </w:pPr>
            <w:del w:id="324" w:author="Richard Bradbury" w:date="2022-10-17T17:49:00Z">
              <w:r w:rsidDel="004E5180">
                <w:rPr>
                  <w:lang w:val="en-US"/>
                </w:rPr>
                <w:delText>NOTE:</w:delText>
              </w:r>
              <w:r w:rsidDel="004E5180">
                <w:rPr>
                  <w:lang w:val="en-US"/>
                </w:rPr>
                <w:tab/>
                <w:delText xml:space="preserve">The 5GMSd Application Provider needs prior knowledge of the path structure exposed at M4d in order to supply the </w:delText>
              </w:r>
              <w:r w:rsidDel="004E5180">
                <w:rPr>
                  <w:i/>
                  <w:iCs/>
                  <w:lang w:val="en-US"/>
                </w:rPr>
                <w:delText>requestPathPattern</w:delText>
              </w:r>
              <w:r w:rsidDel="004E5180">
                <w:rPr>
                  <w:lang w:val="en-US"/>
                </w:rPr>
                <w:delText xml:space="preserve"> regular expression. In this example, the Provisioning Session identifier is included in the M4d distribution path as a discriminator (</w:delText>
              </w:r>
              <w:r w:rsidDel="004E5180">
                <w:rPr>
                  <w:i/>
                  <w:iCs/>
                  <w:lang w:val="en-US"/>
                </w:rPr>
                <w:delText>c.f.</w:delText>
              </w:r>
              <w:r w:rsidDel="004E5180">
                <w:rPr>
                  <w:lang w:val="en-US"/>
                </w:rPr>
                <w:delText xml:space="preserve"> "Content Provider code" concept in a commercial CDN).</w:delText>
              </w:r>
            </w:del>
          </w:p>
        </w:tc>
      </w:tr>
    </w:tbl>
    <w:p w14:paraId="6AB3E085" w14:textId="77777777" w:rsidR="00FA476A" w:rsidRPr="00C7293F" w:rsidRDefault="00FA476A" w:rsidP="00C7293F">
      <w:pPr>
        <w:pStyle w:val="TAN"/>
        <w:keepNext w:val="0"/>
      </w:pPr>
    </w:p>
    <w:p w14:paraId="11B9332C" w14:textId="77777777" w:rsidR="00FA476A" w:rsidRDefault="00FA476A" w:rsidP="00FA476A">
      <w:pPr>
        <w:pStyle w:val="Heading1"/>
      </w:pPr>
      <w:bookmarkStart w:id="325" w:name="_Toc68899736"/>
      <w:bookmarkStart w:id="326" w:name="_Toc71214487"/>
      <w:bookmarkStart w:id="327" w:name="_Toc71722161"/>
      <w:bookmarkStart w:id="328" w:name="_Toc74859213"/>
      <w:bookmarkStart w:id="329" w:name="_Toc114848196"/>
      <w:r>
        <w:t>B.2</w:t>
      </w:r>
      <w:r>
        <w:tab/>
        <w:t>Push-based content ingest example</w:t>
      </w:r>
      <w:bookmarkEnd w:id="325"/>
      <w:bookmarkEnd w:id="326"/>
      <w:bookmarkEnd w:id="327"/>
      <w:bookmarkEnd w:id="328"/>
      <w:bookmarkEnd w:id="329"/>
    </w:p>
    <w:p w14:paraId="08ECE532" w14:textId="77777777" w:rsidR="00FA476A" w:rsidRDefault="00FA476A" w:rsidP="00FA476A">
      <w:pPr>
        <w:pStyle w:val="Heading2"/>
      </w:pPr>
      <w:bookmarkStart w:id="330" w:name="_Toc68899737"/>
      <w:bookmarkStart w:id="331" w:name="_Toc71214488"/>
      <w:bookmarkStart w:id="332" w:name="_Toc71722162"/>
      <w:bookmarkStart w:id="333" w:name="_Toc74859214"/>
      <w:bookmarkStart w:id="334" w:name="_Toc114848197"/>
      <w:r>
        <w:t>B.2.0</w:t>
      </w:r>
      <w:r>
        <w:tab/>
        <w:t>Overview</w:t>
      </w:r>
      <w:bookmarkEnd w:id="330"/>
      <w:bookmarkEnd w:id="331"/>
      <w:bookmarkEnd w:id="332"/>
      <w:bookmarkEnd w:id="333"/>
      <w:bookmarkEnd w:id="334"/>
    </w:p>
    <w:p w14:paraId="03216A36" w14:textId="77777777" w:rsidR="00FA476A" w:rsidRDefault="00FA476A" w:rsidP="00FA476A">
      <w:pPr>
        <w:pStyle w:val="B1"/>
      </w:pPr>
      <w:r>
        <w:t>1.</w:t>
      </w:r>
      <w:r>
        <w:tab/>
        <w:t>The 5GMSd Application Provider uploads content to the 5GMSd AS via M2d.</w:t>
      </w:r>
    </w:p>
    <w:p w14:paraId="33F45230" w14:textId="77777777" w:rsidR="00FA476A" w:rsidRDefault="00FA476A" w:rsidP="00FA476A">
      <w:pPr>
        <w:pStyle w:val="B1"/>
      </w:pPr>
      <w:r>
        <w:t>2.</w:t>
      </w:r>
      <w:r>
        <w:tab/>
        <w:t>The 5GMSd AS rewrites the M2d upload URL to an M4d downlink URL that is exposed to the 5GMSd Client on the UE.</w:t>
      </w:r>
    </w:p>
    <w:p w14:paraId="3F01DA99" w14:textId="77777777" w:rsidR="00FA476A" w:rsidRDefault="00FA476A" w:rsidP="00FA476A">
      <w:pPr>
        <w:pStyle w:val="Heading2"/>
      </w:pPr>
      <w:bookmarkStart w:id="335" w:name="_Toc68899738"/>
      <w:bookmarkStart w:id="336" w:name="_Toc71214489"/>
      <w:bookmarkStart w:id="337" w:name="_Toc71722163"/>
      <w:bookmarkStart w:id="338" w:name="_Toc74859215"/>
      <w:bookmarkStart w:id="339" w:name="_Toc114848198"/>
      <w:r>
        <w:t>B.2.1</w:t>
      </w:r>
      <w:r>
        <w:tab/>
        <w:t>Desired URL mapping</w:t>
      </w:r>
      <w:bookmarkEnd w:id="335"/>
      <w:bookmarkEnd w:id="336"/>
      <w:bookmarkEnd w:id="337"/>
      <w:bookmarkEnd w:id="338"/>
      <w:bookmarkEnd w:id="339"/>
    </w:p>
    <w:p w14:paraId="452C0449" w14:textId="77777777" w:rsidR="00FA476A" w:rsidRDefault="00FA476A" w:rsidP="00FA476A">
      <w:pPr>
        <w:keepNext/>
      </w:pPr>
      <w:r>
        <w:t>In the example shown in table B.2.1</w:t>
      </w:r>
      <w:r>
        <w:noBreakHyphen/>
        <w:t xml:space="preserve">1, media resources are pushed into the 5GMSd AS at M2d by the 5GMSd Application Provider and exposed to the 5GMSd Client at M4d using the canonical name of the 5GMSd AF </w:t>
      </w:r>
      <w:r>
        <w:rPr>
          <w:rStyle w:val="URLchar"/>
        </w:rPr>
        <w:t>5gmsd-as.mno.net</w:t>
      </w:r>
      <w:r>
        <w:t xml:space="preserve"> and an additional domain name alias </w:t>
      </w:r>
      <w:r>
        <w:rPr>
          <w:rStyle w:val="URLchar"/>
        </w:rPr>
        <w:t>mno-cdn.5gmsd-ap.com</w:t>
      </w:r>
      <w:r>
        <w:t xml:space="preserve"> configured by the 5GMSd Application Provider.</w:t>
      </w:r>
    </w:p>
    <w:p w14:paraId="44AD4327" w14:textId="77777777" w:rsidR="00FA476A" w:rsidRDefault="00FA476A" w:rsidP="00FA476A">
      <w:pPr>
        <w:pStyle w:val="TH"/>
      </w:pPr>
      <w:r>
        <w:t>Table B.2.1</w:t>
      </w:r>
      <w:r>
        <w:noBreakHyphen/>
        <w:t>1: Example URL mapping for pull-based ingest</w:t>
      </w:r>
    </w:p>
    <w:tbl>
      <w:tblPr>
        <w:tblStyle w:val="ETSItablestyle"/>
        <w:tblW w:w="5000" w:type="pct"/>
        <w:tblInd w:w="0" w:type="dxa"/>
        <w:tblLook w:val="04A0" w:firstRow="1" w:lastRow="0" w:firstColumn="1" w:lastColumn="0" w:noHBand="0" w:noVBand="1"/>
      </w:tblPr>
      <w:tblGrid>
        <w:gridCol w:w="4814"/>
        <w:gridCol w:w="4815"/>
      </w:tblGrid>
      <w:tr w:rsidR="00FA476A" w14:paraId="0F2F6061" w14:textId="77777777" w:rsidTr="00FA476A">
        <w:trPr>
          <w:cnfStyle w:val="100000000000" w:firstRow="1" w:lastRow="0" w:firstColumn="0" w:lastColumn="0" w:oddVBand="0" w:evenVBand="0" w:oddHBand="0" w:evenHBand="0" w:firstRowFirstColumn="0" w:firstRowLastColumn="0" w:lastRowFirstColumn="0" w:lastRowLastColumn="0"/>
        </w:trPr>
        <w:tc>
          <w:tcPr>
            <w:tcW w:w="2500" w:type="pct"/>
            <w:tcBorders>
              <w:top w:val="single" w:sz="4" w:space="0" w:color="auto"/>
              <w:left w:val="single" w:sz="4" w:space="0" w:color="auto"/>
              <w:bottom w:val="single" w:sz="4" w:space="0" w:color="auto"/>
              <w:right w:val="single" w:sz="4" w:space="0" w:color="auto"/>
            </w:tcBorders>
            <w:hideMark/>
          </w:tcPr>
          <w:p w14:paraId="45F618D1" w14:textId="77777777" w:rsidR="00FA476A" w:rsidRDefault="00FA476A">
            <w:pPr>
              <w:pStyle w:val="TAH"/>
              <w:rPr>
                <w:lang w:val="en-US"/>
              </w:rPr>
            </w:pPr>
            <w:r>
              <w:rPr>
                <w:lang w:val="en-US"/>
              </w:rPr>
              <w:t>M2d ingest URL pushed to 5GMSd AS</w:t>
            </w:r>
          </w:p>
        </w:tc>
        <w:tc>
          <w:tcPr>
            <w:tcW w:w="2500" w:type="pct"/>
            <w:tcBorders>
              <w:top w:val="single" w:sz="4" w:space="0" w:color="auto"/>
              <w:left w:val="single" w:sz="4" w:space="0" w:color="auto"/>
              <w:bottom w:val="single" w:sz="4" w:space="0" w:color="auto"/>
              <w:right w:val="single" w:sz="4" w:space="0" w:color="auto"/>
            </w:tcBorders>
            <w:hideMark/>
          </w:tcPr>
          <w:p w14:paraId="0D22E81D" w14:textId="77777777" w:rsidR="00FA476A" w:rsidRDefault="00FA476A">
            <w:pPr>
              <w:pStyle w:val="TAH"/>
              <w:rPr>
                <w:lang w:val="en-US"/>
              </w:rPr>
            </w:pPr>
            <w:r>
              <w:rPr>
                <w:lang w:val="en-US"/>
              </w:rPr>
              <w:t>M4d URL exposed to 5GMSd Client</w:t>
            </w:r>
          </w:p>
        </w:tc>
      </w:tr>
      <w:tr w:rsidR="00FA476A" w14:paraId="1E64E91E"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791136D"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video1</w:t>
            </w:r>
            <w:r>
              <w:rPr>
                <w:lang w:val="en-US"/>
              </w:rPr>
              <w:t>/segment1000.mp4</w:t>
            </w:r>
          </w:p>
        </w:tc>
        <w:tc>
          <w:tcPr>
            <w:tcW w:w="2500" w:type="pct"/>
            <w:tcBorders>
              <w:top w:val="single" w:sz="4" w:space="0" w:color="auto"/>
              <w:left w:val="single" w:sz="4" w:space="0" w:color="auto"/>
              <w:bottom w:val="single" w:sz="4" w:space="0" w:color="auto"/>
              <w:right w:val="single" w:sz="4" w:space="0" w:color="auto"/>
            </w:tcBorders>
            <w:hideMark/>
          </w:tcPr>
          <w:p w14:paraId="03A2FA31"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79A386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204FEA0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4D20F59"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182ACC75"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115972F8"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video2</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2F9C3F07"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575692D4"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3CF260F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97EFA5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39DD1926"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F4BA3D6"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audio1</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03D913E6"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r>
      <w:tr w:rsidR="00FA476A" w14:paraId="237E99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721AA24A"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02D0E8C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audio1</w:t>
            </w:r>
            <w:r>
              <w:rPr>
                <w:lang w:val="en-US"/>
              </w:rPr>
              <w:t>/segment1000.mp4</w:t>
            </w:r>
          </w:p>
        </w:tc>
      </w:tr>
    </w:tbl>
    <w:p w14:paraId="4AC12B49" w14:textId="77777777" w:rsidR="00FA476A" w:rsidRDefault="00FA476A" w:rsidP="00FA476A">
      <w:pPr>
        <w:pStyle w:val="TAN"/>
        <w:keepNext w:val="0"/>
      </w:pPr>
    </w:p>
    <w:p w14:paraId="6FA67186" w14:textId="77777777" w:rsidR="00FA476A" w:rsidRDefault="00FA476A" w:rsidP="00FA476A">
      <w:pPr>
        <w:pStyle w:val="Heading2"/>
      </w:pPr>
      <w:bookmarkStart w:id="340" w:name="_Toc68899739"/>
      <w:bookmarkStart w:id="341" w:name="_Toc71214490"/>
      <w:bookmarkStart w:id="342" w:name="_Toc71722164"/>
      <w:bookmarkStart w:id="343" w:name="_Toc74859216"/>
      <w:bookmarkStart w:id="344" w:name="_Toc114848199"/>
      <w:r>
        <w:lastRenderedPageBreak/>
        <w:t>B.2.2</w:t>
      </w:r>
      <w:r>
        <w:tab/>
        <w:t>Content Hosting Configuration</w:t>
      </w:r>
      <w:bookmarkEnd w:id="340"/>
      <w:bookmarkEnd w:id="341"/>
      <w:bookmarkEnd w:id="342"/>
      <w:bookmarkEnd w:id="343"/>
      <w:bookmarkEnd w:id="344"/>
    </w:p>
    <w:p w14:paraId="5F5E11FF" w14:textId="77777777" w:rsidR="00FA476A" w:rsidRDefault="00FA476A" w:rsidP="00FA476A">
      <w:pPr>
        <w:keepNext/>
      </w:pPr>
      <w:r>
        <w:t>Table B.2.2</w:t>
      </w:r>
      <w:r>
        <w:noBreakHyphen/>
        <w:t>1 below shows the relevant Content Hosting Configuration parameters needed to achieve the example mapping described in table B.2.1</w:t>
      </w:r>
      <w:r>
        <w:noBreakHyphen/>
        <w:t>1 above.</w:t>
      </w:r>
    </w:p>
    <w:p w14:paraId="36E54844" w14:textId="77777777" w:rsidR="00FA476A" w:rsidRDefault="00FA476A" w:rsidP="00FA476A">
      <w:pPr>
        <w:pStyle w:val="TH"/>
      </w:pPr>
      <w:r>
        <w:t>Table B.2.2</w:t>
      </w:r>
      <w:r>
        <w:noBreakHyphen/>
        <w:t>1: Content Hosting Configuration properties relevant to push-based ingest</w:t>
      </w:r>
    </w:p>
    <w:tbl>
      <w:tblPr>
        <w:tblStyle w:val="ETSItablestyle"/>
        <w:tblW w:w="0" w:type="auto"/>
        <w:tblInd w:w="0" w:type="dxa"/>
        <w:tblLook w:val="04A0" w:firstRow="1" w:lastRow="0" w:firstColumn="1" w:lastColumn="0" w:noHBand="0" w:noVBand="1"/>
      </w:tblPr>
      <w:tblGrid>
        <w:gridCol w:w="2546"/>
        <w:gridCol w:w="4537"/>
        <w:gridCol w:w="2546"/>
      </w:tblGrid>
      <w:tr w:rsidR="00AD77A5" w14:paraId="43F0BA6F" w14:textId="77777777" w:rsidTr="00C7293F">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1512305F" w14:textId="77777777" w:rsidR="00FA476A" w:rsidRDefault="00FA476A">
            <w:pPr>
              <w:pStyle w:val="TAH"/>
              <w:rPr>
                <w:lang w:val="en-US"/>
              </w:rPr>
            </w:pPr>
            <w:r>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75D673EA"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3F29DC2F" w14:textId="77777777" w:rsidR="00FA476A" w:rsidRDefault="00FA476A">
            <w:pPr>
              <w:pStyle w:val="TAH"/>
              <w:rPr>
                <w:lang w:val="en-US"/>
              </w:rPr>
            </w:pPr>
            <w:r>
              <w:rPr>
                <w:lang w:val="en-US"/>
              </w:rPr>
              <w:t>Set by</w:t>
            </w:r>
          </w:p>
        </w:tc>
      </w:tr>
      <w:tr w:rsidR="00FA476A" w14:paraId="2E373F67" w14:textId="77777777" w:rsidTr="004E5180">
        <w:tc>
          <w:tcPr>
            <w:tcW w:w="9629" w:type="dxa"/>
            <w:gridSpan w:val="3"/>
            <w:tcBorders>
              <w:top w:val="single" w:sz="4" w:space="0" w:color="auto"/>
              <w:left w:val="single" w:sz="4" w:space="0" w:color="auto"/>
              <w:bottom w:val="single" w:sz="4" w:space="0" w:color="auto"/>
              <w:right w:val="single" w:sz="4" w:space="0" w:color="auto"/>
            </w:tcBorders>
            <w:hideMark/>
          </w:tcPr>
          <w:p w14:paraId="052D197B" w14:textId="77777777" w:rsidR="00FA476A" w:rsidRDefault="00FA476A">
            <w:pPr>
              <w:pStyle w:val="TAL"/>
              <w:rPr>
                <w:rStyle w:val="Code"/>
              </w:rPr>
            </w:pPr>
            <w:r>
              <w:rPr>
                <w:rStyle w:val="Code"/>
                <w:lang w:val="en-US"/>
              </w:rPr>
              <w:t>IngestConfiguration</w:t>
            </w:r>
          </w:p>
        </w:tc>
      </w:tr>
      <w:tr w:rsidR="008154D0" w14:paraId="35CAE1AC"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18882358" w14:textId="77777777" w:rsidR="008154D0" w:rsidRDefault="008154D0">
            <w:pPr>
              <w:pStyle w:val="TAL"/>
              <w:rPr>
                <w:rStyle w:val="Code"/>
                <w:lang w:val="en-US"/>
              </w:rPr>
            </w:pPr>
            <w:r>
              <w:rPr>
                <w:lang w:val="en-US"/>
              </w:rPr>
              <w:tab/>
            </w:r>
            <w:r>
              <w:rPr>
                <w:rStyle w:val="Code"/>
                <w:lang w:val="en-US"/>
              </w:rPr>
              <w:t>protocol</w:t>
            </w:r>
          </w:p>
        </w:tc>
        <w:tc>
          <w:tcPr>
            <w:tcW w:w="4537" w:type="dxa"/>
            <w:tcBorders>
              <w:top w:val="single" w:sz="4" w:space="0" w:color="auto"/>
              <w:left w:val="single" w:sz="4" w:space="0" w:color="auto"/>
              <w:bottom w:val="single" w:sz="4" w:space="0" w:color="auto"/>
              <w:right w:val="single" w:sz="4" w:space="0" w:color="auto"/>
            </w:tcBorders>
            <w:hideMark/>
          </w:tcPr>
          <w:p w14:paraId="39C0A10A" w14:textId="77777777" w:rsidR="008154D0" w:rsidRDefault="008154D0">
            <w:pPr>
              <w:pStyle w:val="TAL"/>
            </w:pPr>
            <w:r>
              <w:rPr>
                <w:lang w:val="en-US"/>
              </w:rPr>
              <w:t>urn:3gpp:5gms:content-protocol:</w:t>
            </w:r>
            <w:r>
              <w:rPr>
                <w:b/>
                <w:bCs/>
                <w:lang w:val="en-US"/>
              </w:rPr>
              <w:t>dash-if-ingest</w:t>
            </w:r>
          </w:p>
        </w:tc>
        <w:tc>
          <w:tcPr>
            <w:tcW w:w="2546" w:type="dxa"/>
            <w:vMerge w:val="restart"/>
            <w:tcBorders>
              <w:top w:val="single" w:sz="4" w:space="0" w:color="auto"/>
              <w:left w:val="single" w:sz="4" w:space="0" w:color="auto"/>
              <w:right w:val="single" w:sz="4" w:space="0" w:color="auto"/>
            </w:tcBorders>
            <w:hideMark/>
          </w:tcPr>
          <w:p w14:paraId="2DEECDB5" w14:textId="77777777" w:rsidR="008154D0" w:rsidRDefault="008154D0">
            <w:pPr>
              <w:pStyle w:val="TAL"/>
              <w:rPr>
                <w:lang w:val="en-US"/>
              </w:rPr>
            </w:pPr>
            <w:r>
              <w:rPr>
                <w:lang w:val="en-US"/>
              </w:rPr>
              <w:t>5GMSd Application Provider</w:t>
            </w:r>
          </w:p>
          <w:p w14:paraId="6852B8C8" w14:textId="6BACF4BE" w:rsidR="008154D0" w:rsidDel="00AD77A5" w:rsidRDefault="008154D0">
            <w:pPr>
              <w:pStyle w:val="TALcontinuation"/>
              <w:rPr>
                <w:del w:id="345" w:author="Richard Bradbury" w:date="2022-10-17T18:02:00Z"/>
                <w:i/>
                <w:iCs/>
                <w:lang w:val="en-US"/>
              </w:rPr>
            </w:pPr>
            <w:r>
              <w:rPr>
                <w:i/>
                <w:iCs/>
                <w:lang w:val="en-US"/>
              </w:rPr>
              <w:t>(</w:t>
            </w:r>
            <w:del w:id="346" w:author="Richard Bradbury" w:date="2022-10-17T17:58:00Z">
              <w:r w:rsidDel="008154D0">
                <w:rPr>
                  <w:i/>
                  <w:iCs/>
                  <w:lang w:val="en-US"/>
                </w:rPr>
                <w:delText xml:space="preserve">first </w:delText>
              </w:r>
            </w:del>
            <w:r>
              <w:rPr>
                <w:i/>
                <w:iCs/>
                <w:lang w:val="en-US"/>
              </w:rPr>
              <w:t>M1d request)</w:t>
            </w:r>
          </w:p>
          <w:p w14:paraId="4887B3A3" w14:textId="77777777" w:rsidR="008154D0" w:rsidDel="008154D0" w:rsidRDefault="008154D0">
            <w:pPr>
              <w:pStyle w:val="TAL"/>
              <w:rPr>
                <w:del w:id="347" w:author="Richard Bradbury" w:date="2022-10-17T17:58:00Z"/>
                <w:lang w:val="en-US"/>
              </w:rPr>
            </w:pPr>
            <w:del w:id="348" w:author="Richard Bradbury" w:date="2022-10-17T17:58:00Z">
              <w:r w:rsidDel="008154D0">
                <w:rPr>
                  <w:lang w:val="en-US"/>
                </w:rPr>
                <w:delText>5GMSd AF</w:delText>
              </w:r>
            </w:del>
          </w:p>
          <w:p w14:paraId="3D5660C3" w14:textId="19034C09" w:rsidR="008154D0" w:rsidRDefault="008154D0" w:rsidP="00135446">
            <w:pPr>
              <w:pStyle w:val="TALcontinuation"/>
              <w:rPr>
                <w:i/>
                <w:iCs/>
                <w:lang w:val="en-US"/>
              </w:rPr>
            </w:pPr>
            <w:del w:id="349" w:author="Richard Bradbury" w:date="2022-10-17T17:58:00Z">
              <w:r w:rsidDel="008154D0">
                <w:rPr>
                  <w:i/>
                  <w:iCs/>
                  <w:lang w:val="en-US"/>
                </w:rPr>
                <w:delText>(</w:delText>
              </w:r>
            </w:del>
            <w:del w:id="350" w:author="Richard Bradbury" w:date="2022-10-17T17:56:00Z">
              <w:r w:rsidDel="008154D0">
                <w:rPr>
                  <w:i/>
                  <w:iCs/>
                  <w:lang w:val="en-US"/>
                </w:rPr>
                <w:delText xml:space="preserve">first </w:delText>
              </w:r>
            </w:del>
            <w:del w:id="351" w:author="Richard Bradbury" w:date="2022-10-17T17:58:00Z">
              <w:r w:rsidDel="008154D0">
                <w:rPr>
                  <w:i/>
                  <w:iCs/>
                  <w:lang w:val="en-US"/>
                </w:rPr>
                <w:delText xml:space="preserve">M1d </w:delText>
              </w:r>
            </w:del>
            <w:del w:id="352" w:author="Richard Bradbury" w:date="2022-10-17T17:56:00Z">
              <w:r w:rsidDel="008154D0">
                <w:rPr>
                  <w:i/>
                  <w:iCs/>
                  <w:lang w:val="en-US"/>
                </w:rPr>
                <w:delText>response</w:delText>
              </w:r>
            </w:del>
            <w:del w:id="353" w:author="Richard Bradbury" w:date="2022-10-17T17:58:00Z">
              <w:r w:rsidDel="008154D0">
                <w:rPr>
                  <w:i/>
                  <w:iCs/>
                  <w:lang w:val="en-US"/>
                </w:rPr>
                <w:delText>)</w:delText>
              </w:r>
            </w:del>
          </w:p>
        </w:tc>
      </w:tr>
      <w:tr w:rsidR="008154D0" w14:paraId="4EC977FD"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3404C3D" w14:textId="77777777" w:rsidR="008154D0" w:rsidRDefault="008154D0">
            <w:pPr>
              <w:pStyle w:val="TAL"/>
              <w:rPr>
                <w:rStyle w:val="Code"/>
              </w:rPr>
            </w:pPr>
            <w:r>
              <w:rPr>
                <w:lang w:val="en-US"/>
              </w:rPr>
              <w:tab/>
            </w:r>
            <w:r>
              <w:rPr>
                <w:rStyle w:val="Code"/>
                <w:lang w:val="en-US"/>
              </w:rPr>
              <w:t>pull</w:t>
            </w:r>
          </w:p>
        </w:tc>
        <w:tc>
          <w:tcPr>
            <w:tcW w:w="4537" w:type="dxa"/>
            <w:tcBorders>
              <w:top w:val="single" w:sz="4" w:space="0" w:color="auto"/>
              <w:left w:val="single" w:sz="4" w:space="0" w:color="auto"/>
              <w:bottom w:val="single" w:sz="4" w:space="0" w:color="auto"/>
              <w:right w:val="single" w:sz="4" w:space="0" w:color="auto"/>
            </w:tcBorders>
            <w:hideMark/>
          </w:tcPr>
          <w:p w14:paraId="14B9A850" w14:textId="77777777" w:rsidR="008154D0" w:rsidRDefault="008154D0">
            <w:pPr>
              <w:pStyle w:val="TAL"/>
            </w:pPr>
            <w:r>
              <w:rPr>
                <w:lang w:val="en-US"/>
              </w:rPr>
              <w:t>false</w:t>
            </w:r>
          </w:p>
        </w:tc>
        <w:tc>
          <w:tcPr>
            <w:tcW w:w="2546" w:type="dxa"/>
            <w:vMerge/>
            <w:tcBorders>
              <w:left w:val="single" w:sz="4" w:space="0" w:color="auto"/>
              <w:right w:val="single" w:sz="4" w:space="0" w:color="auto"/>
            </w:tcBorders>
            <w:vAlign w:val="center"/>
            <w:hideMark/>
          </w:tcPr>
          <w:p w14:paraId="317ACAF9" w14:textId="14FDD14A" w:rsidR="008154D0" w:rsidRDefault="008154D0" w:rsidP="00135446">
            <w:pPr>
              <w:pStyle w:val="TALcontinuation"/>
              <w:rPr>
                <w:i/>
                <w:iCs/>
                <w:lang w:val="en-US"/>
              </w:rPr>
            </w:pPr>
          </w:p>
        </w:tc>
      </w:tr>
      <w:tr w:rsidR="008154D0" w14:paraId="5464B397"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220D1455" w14:textId="5C71B1B5" w:rsidR="008154D0" w:rsidRDefault="008154D0">
            <w:pPr>
              <w:pStyle w:val="TAL"/>
              <w:rPr>
                <w:rStyle w:val="Code"/>
              </w:rPr>
            </w:pPr>
            <w:r>
              <w:rPr>
                <w:lang w:val="en-US"/>
              </w:rPr>
              <w:tab/>
            </w:r>
            <w:del w:id="354" w:author="Richard Bradbury" w:date="2022-10-17T17:49:00Z">
              <w:r w:rsidDel="004E5180">
                <w:rPr>
                  <w:rStyle w:val="Code"/>
                  <w:lang w:val="en-US"/>
                </w:rPr>
                <w:delText>entryPoint</w:delText>
              </w:r>
            </w:del>
            <w:ins w:id="355" w:author="Richard Bradbury" w:date="2022-10-17T17:49:00Z">
              <w:r>
                <w:rPr>
                  <w:rStyle w:val="Code"/>
                  <w:lang w:val="en-US"/>
                </w:rPr>
                <w:t>baseURL</w:t>
              </w:r>
            </w:ins>
          </w:p>
        </w:tc>
        <w:tc>
          <w:tcPr>
            <w:tcW w:w="4537" w:type="dxa"/>
            <w:tcBorders>
              <w:top w:val="single" w:sz="4" w:space="0" w:color="auto"/>
              <w:left w:val="single" w:sz="4" w:space="0" w:color="auto"/>
              <w:bottom w:val="single" w:sz="4" w:space="0" w:color="auto"/>
              <w:right w:val="single" w:sz="4" w:space="0" w:color="auto"/>
            </w:tcBorders>
            <w:hideMark/>
          </w:tcPr>
          <w:p w14:paraId="6AD1B82C" w14:textId="550B4ABA" w:rsidR="008154D0" w:rsidRDefault="008154D0">
            <w:pPr>
              <w:pStyle w:val="TAL"/>
            </w:pPr>
            <w:r>
              <w:rPr>
                <w:lang w:val="en-US"/>
              </w:rPr>
              <w:t>https://5gmsd-as.mno.net/</w:t>
            </w:r>
            <w:ins w:id="356" w:author="Richard Bradbury" w:date="2022-10-17T17:59:00Z">
              <w:r w:rsidR="00AD77A5">
                <w:rPr>
                  <w:lang w:val="en-US"/>
                </w:rPr>
                <w:t>‌</w:t>
              </w:r>
            </w:ins>
            <w:ins w:id="357" w:author="Richard Bradbury" w:date="2022-10-17T17:56:00Z">
              <w:r w:rsidRPr="008154D0">
                <w:rPr>
                  <w:lang w:val="en-US"/>
                </w:rPr>
                <w:t>m</w:t>
              </w:r>
            </w:ins>
            <w:ins w:id="358" w:author="Richard Bradbury" w:date="2022-10-17T17:57:00Z">
              <w:r>
                <w:rPr>
                  <w:lang w:val="en-US"/>
                </w:rPr>
                <w:t>2</w:t>
              </w:r>
            </w:ins>
            <w:ins w:id="359" w:author="Richard Bradbury" w:date="2022-10-17T17:56:00Z">
              <w:r w:rsidRPr="008154D0">
                <w:rPr>
                  <w:lang w:val="en-US"/>
                </w:rPr>
                <w:t>d/</w:t>
              </w:r>
            </w:ins>
            <w:ins w:id="360" w:author="Richard Bradbury" w:date="2022-10-17T17:59:00Z">
              <w:r w:rsidR="00AD77A5">
                <w:rPr>
                  <w:lang w:val="en-US"/>
                </w:rPr>
                <w:t>‌</w:t>
              </w:r>
            </w:ins>
            <w:ins w:id="361" w:author="Richard Bradbury" w:date="2022-10-17T17:56:00Z">
              <w:r w:rsidRPr="008154D0">
                <w:rPr>
                  <w:lang w:val="en-US"/>
                </w:rPr>
                <w:t>provisioning-session9876/</w:t>
              </w:r>
            </w:ins>
          </w:p>
        </w:tc>
        <w:tc>
          <w:tcPr>
            <w:tcW w:w="2546" w:type="dxa"/>
            <w:vMerge/>
            <w:tcBorders>
              <w:left w:val="single" w:sz="4" w:space="0" w:color="auto"/>
              <w:bottom w:val="single" w:sz="4" w:space="0" w:color="auto"/>
              <w:right w:val="single" w:sz="4" w:space="0" w:color="auto"/>
            </w:tcBorders>
            <w:hideMark/>
          </w:tcPr>
          <w:p w14:paraId="558E6FD2" w14:textId="49F8573D" w:rsidR="008154D0" w:rsidRDefault="008154D0">
            <w:pPr>
              <w:pStyle w:val="TALcontinuation"/>
              <w:rPr>
                <w:i/>
                <w:iCs/>
                <w:lang w:val="en-US"/>
              </w:rPr>
            </w:pPr>
          </w:p>
        </w:tc>
      </w:tr>
      <w:tr w:rsidR="00C7293F" w:rsidDel="008154D0" w14:paraId="50D1C3DB" w14:textId="79FB2783" w:rsidTr="00C7293F">
        <w:trPr>
          <w:del w:id="362" w:author="Richard Bradbury" w:date="2022-10-17T17:57:00Z"/>
        </w:trPr>
        <w:tc>
          <w:tcPr>
            <w:tcW w:w="2546" w:type="dxa"/>
            <w:tcBorders>
              <w:top w:val="single" w:sz="4" w:space="0" w:color="auto"/>
              <w:left w:val="single" w:sz="4" w:space="0" w:color="auto"/>
              <w:bottom w:val="double" w:sz="4" w:space="0" w:color="auto"/>
              <w:right w:val="single" w:sz="4" w:space="0" w:color="auto"/>
            </w:tcBorders>
            <w:hideMark/>
          </w:tcPr>
          <w:p w14:paraId="364A7BB3" w14:textId="21CE52F6" w:rsidR="00FA476A" w:rsidDel="008154D0" w:rsidRDefault="00FA476A">
            <w:pPr>
              <w:pStyle w:val="TAL"/>
              <w:rPr>
                <w:del w:id="363" w:author="Richard Bradbury" w:date="2022-10-17T17:57:00Z"/>
                <w:rStyle w:val="Code"/>
              </w:rPr>
            </w:pPr>
            <w:del w:id="364" w:author="Richard Bradbury" w:date="2022-10-17T17:57:00Z">
              <w:r w:rsidDel="008154D0">
                <w:rPr>
                  <w:lang w:val="en-US"/>
                </w:rPr>
                <w:tab/>
              </w:r>
              <w:r w:rsidDel="008154D0">
                <w:rPr>
                  <w:rStyle w:val="Code"/>
                  <w:lang w:val="en-US"/>
                </w:rPr>
                <w:delText>path</w:delText>
              </w:r>
            </w:del>
          </w:p>
        </w:tc>
        <w:tc>
          <w:tcPr>
            <w:tcW w:w="4537" w:type="dxa"/>
            <w:tcBorders>
              <w:top w:val="single" w:sz="4" w:space="0" w:color="auto"/>
              <w:left w:val="single" w:sz="4" w:space="0" w:color="auto"/>
              <w:bottom w:val="double" w:sz="4" w:space="0" w:color="auto"/>
              <w:right w:val="single" w:sz="4" w:space="0" w:color="auto"/>
            </w:tcBorders>
            <w:hideMark/>
          </w:tcPr>
          <w:p w14:paraId="627865AE" w14:textId="685545BE" w:rsidR="00FA476A" w:rsidDel="008154D0" w:rsidRDefault="00FA476A">
            <w:pPr>
              <w:pStyle w:val="TAL"/>
              <w:rPr>
                <w:del w:id="365" w:author="Richard Bradbury" w:date="2022-10-17T17:57:00Z"/>
              </w:rPr>
            </w:pPr>
            <w:del w:id="366" w:author="Richard Bradbury" w:date="2022-10-17T17:57:00Z">
              <w:r w:rsidDel="008154D0">
                <w:rPr>
                  <w:lang w:val="en-US"/>
                </w:rPr>
                <w:delText>/m2d/provisioning-session9876/</w:delText>
              </w:r>
            </w:del>
          </w:p>
        </w:tc>
        <w:tc>
          <w:tcPr>
            <w:tcW w:w="2546" w:type="dxa"/>
            <w:tcBorders>
              <w:top w:val="single" w:sz="4" w:space="0" w:color="auto"/>
              <w:left w:val="single" w:sz="4" w:space="0" w:color="auto"/>
              <w:bottom w:val="double" w:sz="4" w:space="0" w:color="auto"/>
              <w:right w:val="single" w:sz="4" w:space="0" w:color="auto"/>
            </w:tcBorders>
            <w:vAlign w:val="center"/>
            <w:hideMark/>
          </w:tcPr>
          <w:p w14:paraId="3FE1B461" w14:textId="2A618369" w:rsidR="00FA476A" w:rsidDel="008154D0" w:rsidRDefault="00FA476A">
            <w:pPr>
              <w:spacing w:after="0" w:afterAutospacing="1"/>
              <w:rPr>
                <w:del w:id="367" w:author="Richard Bradbury" w:date="2022-10-17T17:57:00Z"/>
                <w:rFonts w:ascii="Arial" w:hAnsi="Arial"/>
                <w:i/>
                <w:iCs/>
                <w:sz w:val="18"/>
                <w:lang w:val="en-US"/>
              </w:rPr>
            </w:pPr>
          </w:p>
        </w:tc>
      </w:tr>
      <w:tr w:rsidR="00AD77A5" w14:paraId="45784646" w14:textId="77777777" w:rsidTr="0093573F">
        <w:tc>
          <w:tcPr>
            <w:tcW w:w="9629" w:type="dxa"/>
            <w:gridSpan w:val="3"/>
            <w:tcBorders>
              <w:top w:val="double" w:sz="4" w:space="0" w:color="auto"/>
              <w:left w:val="single" w:sz="4" w:space="0" w:color="auto"/>
              <w:bottom w:val="single" w:sz="4" w:space="0" w:color="auto"/>
              <w:right w:val="single" w:sz="4" w:space="0" w:color="auto"/>
            </w:tcBorders>
            <w:hideMark/>
          </w:tcPr>
          <w:p w14:paraId="109BD648" w14:textId="4787A405" w:rsidR="00AD77A5" w:rsidRDefault="00AD77A5">
            <w:pPr>
              <w:spacing w:after="0" w:afterAutospacing="1"/>
              <w:rPr>
                <w:rFonts w:ascii="Arial" w:hAnsi="Arial"/>
                <w:i/>
                <w:iCs/>
                <w:sz w:val="18"/>
                <w:lang w:val="en-US"/>
              </w:rPr>
            </w:pPr>
            <w:r>
              <w:rPr>
                <w:rStyle w:val="Code"/>
                <w:lang w:val="en-US"/>
              </w:rPr>
              <w:t>DistributionConfiguration</w:t>
            </w:r>
          </w:p>
        </w:tc>
      </w:tr>
      <w:tr w:rsidR="00C7293F" w14:paraId="59F2A280"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322CB529" w14:textId="77777777" w:rsidR="00FA476A" w:rsidRDefault="00FA476A">
            <w:pPr>
              <w:pStyle w:val="TAL"/>
              <w:rPr>
                <w:rStyle w:val="Code"/>
                <w:lang w:val="en-US"/>
              </w:rPr>
            </w:pPr>
            <w:r>
              <w:rPr>
                <w:lang w:val="en-US"/>
              </w:rPr>
              <w:tab/>
            </w:r>
            <w:r>
              <w:rPr>
                <w:rStyle w:val="Code"/>
                <w:lang w:val="en-US"/>
              </w:rPr>
              <w:t>canonicalDomainName</w:t>
            </w:r>
          </w:p>
        </w:tc>
        <w:tc>
          <w:tcPr>
            <w:tcW w:w="4537" w:type="dxa"/>
            <w:tcBorders>
              <w:top w:val="single" w:sz="4" w:space="0" w:color="auto"/>
              <w:left w:val="single" w:sz="4" w:space="0" w:color="auto"/>
              <w:bottom w:val="single" w:sz="4" w:space="0" w:color="auto"/>
              <w:right w:val="single" w:sz="4" w:space="0" w:color="auto"/>
            </w:tcBorders>
            <w:hideMark/>
          </w:tcPr>
          <w:p w14:paraId="782EB58A"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6DE612" w14:textId="77777777" w:rsidR="00AD77A5" w:rsidRDefault="00AD77A5" w:rsidP="00AD77A5">
            <w:pPr>
              <w:pStyle w:val="TAL"/>
              <w:rPr>
                <w:ins w:id="368" w:author="Richard Bradbury" w:date="2022-10-17T17:59:00Z"/>
                <w:lang w:val="en-US"/>
              </w:rPr>
            </w:pPr>
            <w:ins w:id="369" w:author="Richard Bradbury" w:date="2022-10-17T17:59:00Z">
              <w:r>
                <w:rPr>
                  <w:lang w:val="en-US"/>
                </w:rPr>
                <w:t>5GMSd Application Provider</w:t>
              </w:r>
            </w:ins>
          </w:p>
          <w:p w14:paraId="32F7728F" w14:textId="03200939" w:rsidR="00FA476A" w:rsidRPr="00AD77A5" w:rsidRDefault="00AD77A5" w:rsidP="00AD77A5">
            <w:pPr>
              <w:pStyle w:val="TALcontinuation"/>
              <w:rPr>
                <w:i/>
                <w:iCs/>
                <w:lang w:val="en-US"/>
              </w:rPr>
            </w:pPr>
            <w:ins w:id="370" w:author="Richard Bradbury" w:date="2022-10-17T17:59:00Z">
              <w:r w:rsidRPr="00AD77A5">
                <w:rPr>
                  <w:i/>
                  <w:iCs/>
                  <w:lang w:val="en-US"/>
                </w:rPr>
                <w:t>(M1d response)</w:t>
              </w:r>
            </w:ins>
          </w:p>
        </w:tc>
      </w:tr>
      <w:tr w:rsidR="008154D0" w14:paraId="4D699419"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C50FE70" w14:textId="77777777" w:rsidR="008154D0" w:rsidRDefault="008154D0">
            <w:pPr>
              <w:pStyle w:val="TAL"/>
              <w:rPr>
                <w:rStyle w:val="Code"/>
              </w:rPr>
            </w:pPr>
            <w:r>
              <w:rPr>
                <w:lang w:val="en-US"/>
              </w:rPr>
              <w:tab/>
            </w:r>
            <w:r>
              <w:rPr>
                <w:rStyle w:val="Code"/>
                <w:lang w:val="en-US"/>
              </w:rPr>
              <w:t>domainNameAlias</w:t>
            </w:r>
          </w:p>
        </w:tc>
        <w:tc>
          <w:tcPr>
            <w:tcW w:w="4537" w:type="dxa"/>
            <w:tcBorders>
              <w:top w:val="single" w:sz="4" w:space="0" w:color="auto"/>
              <w:left w:val="single" w:sz="4" w:space="0" w:color="auto"/>
              <w:bottom w:val="single" w:sz="4" w:space="0" w:color="auto"/>
              <w:right w:val="single" w:sz="4" w:space="0" w:color="auto"/>
            </w:tcBorders>
            <w:hideMark/>
          </w:tcPr>
          <w:p w14:paraId="5A3DE4C7" w14:textId="77777777" w:rsidR="008154D0" w:rsidRDefault="008154D0">
            <w:pPr>
              <w:pStyle w:val="TAL"/>
            </w:pPr>
            <w:r>
              <w:rPr>
                <w:lang w:val="en-US"/>
              </w:rPr>
              <w:t>mno-cdn.5gmsd-ap.com</w:t>
            </w:r>
          </w:p>
        </w:tc>
        <w:tc>
          <w:tcPr>
            <w:tcW w:w="2546" w:type="dxa"/>
            <w:tcBorders>
              <w:top w:val="single" w:sz="4" w:space="0" w:color="auto"/>
              <w:left w:val="single" w:sz="4" w:space="0" w:color="auto"/>
              <w:right w:val="single" w:sz="4" w:space="0" w:color="auto"/>
            </w:tcBorders>
            <w:hideMark/>
          </w:tcPr>
          <w:p w14:paraId="137E9B2F" w14:textId="77777777" w:rsidR="008154D0" w:rsidRDefault="008154D0">
            <w:pPr>
              <w:pStyle w:val="TAL"/>
              <w:rPr>
                <w:lang w:val="en-US"/>
              </w:rPr>
            </w:pPr>
            <w:r>
              <w:rPr>
                <w:lang w:val="en-US"/>
              </w:rPr>
              <w:t>5GMSd Application Provider</w:t>
            </w:r>
          </w:p>
          <w:p w14:paraId="7B141B55" w14:textId="774AE6FB" w:rsidR="008154D0" w:rsidRDefault="008154D0">
            <w:pPr>
              <w:pStyle w:val="TALcontinuation"/>
              <w:rPr>
                <w:i/>
                <w:iCs/>
                <w:lang w:val="en-US"/>
              </w:rPr>
            </w:pPr>
            <w:r>
              <w:rPr>
                <w:i/>
                <w:iCs/>
                <w:lang w:val="en-US"/>
              </w:rPr>
              <w:t>(</w:t>
            </w:r>
            <w:del w:id="371" w:author="Richard Bradbury" w:date="2022-10-17T17:55:00Z">
              <w:r w:rsidDel="008154D0">
                <w:rPr>
                  <w:i/>
                  <w:iCs/>
                  <w:lang w:val="en-US"/>
                </w:rPr>
                <w:delText xml:space="preserve">second </w:delText>
              </w:r>
            </w:del>
            <w:r>
              <w:rPr>
                <w:i/>
                <w:iCs/>
                <w:lang w:val="en-US"/>
              </w:rPr>
              <w:t xml:space="preserve">M1d </w:t>
            </w:r>
            <w:del w:id="372" w:author="Richard Bradbury" w:date="2022-10-17T17:55:00Z">
              <w:r w:rsidDel="008154D0">
                <w:rPr>
                  <w:i/>
                  <w:iCs/>
                  <w:lang w:val="en-US"/>
                </w:rPr>
                <w:delText>request</w:delText>
              </w:r>
            </w:del>
            <w:ins w:id="373" w:author="Richard Bradbury" w:date="2022-10-17T17:55:00Z">
              <w:r>
                <w:rPr>
                  <w:i/>
                  <w:iCs/>
                  <w:lang w:val="en-US"/>
                </w:rPr>
                <w:t>response</w:t>
              </w:r>
            </w:ins>
            <w:r>
              <w:rPr>
                <w:i/>
                <w:iCs/>
                <w:lang w:val="en-US"/>
              </w:rPr>
              <w:t>)</w:t>
            </w:r>
          </w:p>
        </w:tc>
      </w:tr>
      <w:tr w:rsidR="008154D0" w14:paraId="309895E1" w14:textId="77777777" w:rsidTr="00C7293F">
        <w:trPr>
          <w:ins w:id="374" w:author="Richard Bradbury" w:date="2022-10-17T17:52:00Z"/>
        </w:trPr>
        <w:tc>
          <w:tcPr>
            <w:tcW w:w="2546" w:type="dxa"/>
            <w:tcBorders>
              <w:top w:val="single" w:sz="4" w:space="0" w:color="auto"/>
              <w:left w:val="single" w:sz="4" w:space="0" w:color="auto"/>
              <w:bottom w:val="single" w:sz="4" w:space="0" w:color="auto"/>
              <w:right w:val="single" w:sz="4" w:space="0" w:color="auto"/>
            </w:tcBorders>
          </w:tcPr>
          <w:p w14:paraId="1895DC2C" w14:textId="090DE30F" w:rsidR="008154D0" w:rsidRPr="004E5180" w:rsidRDefault="008154D0">
            <w:pPr>
              <w:pStyle w:val="TAL"/>
              <w:rPr>
                <w:ins w:id="375" w:author="Richard Bradbury" w:date="2022-10-17T17:52:00Z"/>
                <w:rStyle w:val="Code"/>
              </w:rPr>
            </w:pPr>
            <w:ins w:id="376" w:author="Richard Bradbury" w:date="2022-10-17T17:52:00Z">
              <w:r>
                <w:rPr>
                  <w:lang w:val="en-US"/>
                </w:rPr>
                <w:tab/>
              </w:r>
              <w:r w:rsidRPr="004E5180">
                <w:rPr>
                  <w:rStyle w:val="Code"/>
                </w:rPr>
                <w:t>baseURL</w:t>
              </w:r>
            </w:ins>
          </w:p>
        </w:tc>
        <w:tc>
          <w:tcPr>
            <w:tcW w:w="4537" w:type="dxa"/>
            <w:tcBorders>
              <w:top w:val="single" w:sz="4" w:space="0" w:color="auto"/>
              <w:left w:val="single" w:sz="4" w:space="0" w:color="auto"/>
              <w:bottom w:val="single" w:sz="4" w:space="0" w:color="auto"/>
              <w:right w:val="single" w:sz="4" w:space="0" w:color="auto"/>
            </w:tcBorders>
          </w:tcPr>
          <w:p w14:paraId="482C4B17" w14:textId="294AA48D" w:rsidR="008154D0" w:rsidRDefault="008154D0">
            <w:pPr>
              <w:pStyle w:val="TAL"/>
              <w:rPr>
                <w:ins w:id="377" w:author="Richard Bradbury" w:date="2022-10-17T17:52:00Z"/>
                <w:lang w:val="en-US"/>
              </w:rPr>
            </w:pPr>
            <w:ins w:id="378" w:author="Richard Bradbury" w:date="2022-10-17T17:54:00Z">
              <w:r w:rsidRPr="008154D0">
                <w:rPr>
                  <w:lang w:val="en-US"/>
                </w:rPr>
                <w:t>https://5gmsd-as.mno.net/</w:t>
              </w:r>
            </w:ins>
            <w:ins w:id="379" w:author="Richard Bradbury" w:date="2022-10-17T17:59:00Z">
              <w:r w:rsidR="00AD77A5">
                <w:rPr>
                  <w:lang w:val="en-US"/>
                </w:rPr>
                <w:t>‌</w:t>
              </w:r>
            </w:ins>
            <w:ins w:id="380" w:author="Richard Bradbury" w:date="2022-10-17T17:54:00Z">
              <w:r w:rsidRPr="008154D0">
                <w:rPr>
                  <w:lang w:val="en-US"/>
                </w:rPr>
                <w:t>m4d/</w:t>
              </w:r>
            </w:ins>
            <w:ins w:id="381" w:author="Richard Bradbury" w:date="2022-10-17T18:00:00Z">
              <w:r w:rsidR="00AD77A5">
                <w:rPr>
                  <w:lang w:val="en-US"/>
                </w:rPr>
                <w:t>‌</w:t>
              </w:r>
            </w:ins>
            <w:ins w:id="382" w:author="Richard Bradbury" w:date="2022-10-17T17:54:00Z">
              <w:r w:rsidRPr="008154D0">
                <w:rPr>
                  <w:lang w:val="en-US"/>
                </w:rPr>
                <w:t>provisioning-session9876/</w:t>
              </w:r>
            </w:ins>
          </w:p>
        </w:tc>
        <w:tc>
          <w:tcPr>
            <w:tcW w:w="2546" w:type="dxa"/>
            <w:tcBorders>
              <w:left w:val="single" w:sz="4" w:space="0" w:color="auto"/>
              <w:bottom w:val="single" w:sz="4" w:space="0" w:color="auto"/>
              <w:right w:val="single" w:sz="4" w:space="0" w:color="auto"/>
            </w:tcBorders>
          </w:tcPr>
          <w:p w14:paraId="6A013218" w14:textId="77777777" w:rsidR="00AD77A5" w:rsidRDefault="00AD77A5" w:rsidP="00AD77A5">
            <w:pPr>
              <w:pStyle w:val="TAL"/>
              <w:rPr>
                <w:ins w:id="383" w:author="Richard Bradbury" w:date="2022-10-17T18:01:00Z"/>
                <w:lang w:val="en-US"/>
              </w:rPr>
            </w:pPr>
            <w:ins w:id="384" w:author="Richard Bradbury" w:date="2022-10-17T18:01:00Z">
              <w:r>
                <w:rPr>
                  <w:lang w:val="en-US"/>
                </w:rPr>
                <w:t>5GMSd Application Provider</w:t>
              </w:r>
            </w:ins>
          </w:p>
          <w:p w14:paraId="664999A7" w14:textId="4AEBA027" w:rsidR="008154D0" w:rsidRPr="00AD77A5" w:rsidRDefault="00AD77A5" w:rsidP="00AD77A5">
            <w:pPr>
              <w:pStyle w:val="TALcontinuation"/>
              <w:rPr>
                <w:ins w:id="385" w:author="Richard Bradbury" w:date="2022-10-17T17:52:00Z"/>
                <w:i/>
                <w:iCs/>
                <w:lang w:val="en-US"/>
              </w:rPr>
            </w:pPr>
            <w:ins w:id="386" w:author="Richard Bradbury" w:date="2022-10-17T18:01:00Z">
              <w:r w:rsidRPr="00AD77A5">
                <w:rPr>
                  <w:i/>
                  <w:iCs/>
                  <w:lang w:val="en-US"/>
                </w:rPr>
                <w:t>(M1d response)</w:t>
              </w:r>
            </w:ins>
          </w:p>
        </w:tc>
      </w:tr>
      <w:tr w:rsidR="00C7293F" w:rsidDel="004E5180" w14:paraId="2C737C9A" w14:textId="77777777" w:rsidTr="00C7293F">
        <w:trPr>
          <w:del w:id="387"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63659C" w14:textId="36188776" w:rsidR="00FA476A" w:rsidDel="004E5180" w:rsidRDefault="00FA476A">
            <w:pPr>
              <w:pStyle w:val="TAL"/>
              <w:rPr>
                <w:del w:id="388" w:author="Richard Bradbury" w:date="2022-10-17T17:52:00Z"/>
                <w:rStyle w:val="Code"/>
              </w:rPr>
            </w:pPr>
            <w:del w:id="389" w:author="Richard Bradbury" w:date="2022-10-17T17:52:00Z">
              <w:r w:rsidDel="004E5180">
                <w:rPr>
                  <w:lang w:val="en-US"/>
                </w:rPr>
                <w:tab/>
              </w:r>
              <w:r w:rsidDel="004E5180">
                <w:rPr>
                  <w:rStyle w:val="Code"/>
                  <w:lang w:val="en-US"/>
                </w:rPr>
                <w:delText>PathRewriteRules[0].</w:delText>
              </w:r>
            </w:del>
            <w:ins w:id="390" w:author="Richard Bradbury" w:date="2022-10-17T18:04:00Z">
              <w:r w:rsidR="00C7293F">
                <w:rPr>
                  <w:rStyle w:val="Code"/>
                  <w:lang w:val="en-US"/>
                </w:rPr>
                <w:t>‌</w:t>
              </w:r>
            </w:ins>
            <w:del w:id="391" w:author="Richard Bradbury" w:date="2022-10-17T17:52:00Z">
              <w:r w:rsidDel="004E5180">
                <w:rPr>
                  <w:rStyle w:val="Code"/>
                  <w:lang w:val="en-US"/>
                </w:rPr>
                <w:delText>requestPathPattern</w:delText>
              </w:r>
            </w:del>
          </w:p>
        </w:tc>
        <w:tc>
          <w:tcPr>
            <w:tcW w:w="4537" w:type="dxa"/>
            <w:tcBorders>
              <w:top w:val="single" w:sz="4" w:space="0" w:color="auto"/>
              <w:left w:val="single" w:sz="4" w:space="0" w:color="auto"/>
              <w:bottom w:val="single" w:sz="4" w:space="0" w:color="auto"/>
              <w:right w:val="single" w:sz="4" w:space="0" w:color="auto"/>
            </w:tcBorders>
            <w:hideMark/>
          </w:tcPr>
          <w:p w14:paraId="0E3E0C68" w14:textId="2488ACBA" w:rsidR="00FA476A" w:rsidDel="004E5180" w:rsidRDefault="00FA476A">
            <w:pPr>
              <w:pStyle w:val="TAL"/>
              <w:rPr>
                <w:del w:id="392" w:author="Richard Bradbury" w:date="2022-10-17T17:52:00Z"/>
              </w:rPr>
            </w:pPr>
            <w:del w:id="393" w:author="Richard Bradbury" w:date="2022-10-17T17:52:00Z">
              <w:r w:rsidDel="004E5180">
                <w:rPr>
                  <w:lang w:val="en-US"/>
                </w:rPr>
                <w:delText>^/m2d/provisioning-session9876/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7D6EB97C" w14:textId="2A5712B8" w:rsidR="00FA476A" w:rsidDel="004E5180" w:rsidRDefault="00FA476A">
            <w:pPr>
              <w:spacing w:after="0" w:afterAutospacing="1"/>
              <w:rPr>
                <w:del w:id="394" w:author="Richard Bradbury" w:date="2022-10-17T17:52:00Z"/>
                <w:rFonts w:ascii="Arial" w:hAnsi="Arial"/>
                <w:i/>
                <w:iCs/>
                <w:sz w:val="18"/>
                <w:lang w:val="en-US"/>
              </w:rPr>
            </w:pPr>
          </w:p>
        </w:tc>
      </w:tr>
      <w:tr w:rsidR="00C7293F" w:rsidDel="004E5180" w14:paraId="6AB089C7" w14:textId="77777777" w:rsidTr="00C7293F">
        <w:trPr>
          <w:del w:id="395"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37B62C" w14:textId="3B12AF95" w:rsidR="00FA476A" w:rsidDel="004E5180" w:rsidRDefault="00FA476A">
            <w:pPr>
              <w:pStyle w:val="TAL"/>
              <w:rPr>
                <w:del w:id="396" w:author="Richard Bradbury" w:date="2022-10-17T17:52:00Z"/>
                <w:rStyle w:val="Code"/>
              </w:rPr>
            </w:pPr>
            <w:del w:id="397" w:author="Richard Bradbury" w:date="2022-10-17T17:52:00Z">
              <w:r w:rsidDel="004E5180">
                <w:rPr>
                  <w:lang w:val="en-US"/>
                </w:rPr>
                <w:tab/>
              </w:r>
              <w:r w:rsidDel="004E5180">
                <w:rPr>
                  <w:rStyle w:val="Code"/>
                  <w:lang w:val="en-US"/>
                </w:rPr>
                <w:delText>PathRewriteRules[0].</w:delText>
              </w:r>
            </w:del>
            <w:ins w:id="398" w:author="Richard Bradbury" w:date="2022-10-17T18:04:00Z">
              <w:r w:rsidR="00C7293F">
                <w:rPr>
                  <w:rStyle w:val="Code"/>
                  <w:lang w:val="en-US"/>
                </w:rPr>
                <w:t>‌</w:t>
              </w:r>
            </w:ins>
            <w:del w:id="399" w:author="Richard Bradbury" w:date="2022-10-17T17:52:00Z">
              <w:r w:rsidDel="004E5180">
                <w:rPr>
                  <w:rStyle w:val="Code"/>
                  <w:lang w:val="en-US"/>
                </w:rPr>
                <w:delText>mappedPath</w:delText>
              </w:r>
            </w:del>
          </w:p>
        </w:tc>
        <w:tc>
          <w:tcPr>
            <w:tcW w:w="4537" w:type="dxa"/>
            <w:tcBorders>
              <w:top w:val="single" w:sz="4" w:space="0" w:color="auto"/>
              <w:left w:val="single" w:sz="4" w:space="0" w:color="auto"/>
              <w:bottom w:val="single" w:sz="4" w:space="0" w:color="auto"/>
              <w:right w:val="single" w:sz="4" w:space="0" w:color="auto"/>
            </w:tcBorders>
            <w:hideMark/>
          </w:tcPr>
          <w:p w14:paraId="02549CA4" w14:textId="690871E0" w:rsidR="00FA476A" w:rsidDel="004E5180" w:rsidRDefault="00FA476A">
            <w:pPr>
              <w:pStyle w:val="TAL"/>
              <w:rPr>
                <w:del w:id="400" w:author="Richard Bradbury" w:date="2022-10-17T17:52:00Z"/>
              </w:rPr>
            </w:pPr>
            <w:del w:id="401" w:author="Richard Bradbury" w:date="2022-10-17T17:52:00Z">
              <w:r w:rsidDel="004E5180">
                <w:rPr>
                  <w:lang w:val="en-US"/>
                </w:rPr>
                <w:delText>/m4d/provisioning-session9876/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309ED37" w14:textId="040586D4" w:rsidR="00FA476A" w:rsidDel="004E5180" w:rsidRDefault="00FA476A">
            <w:pPr>
              <w:spacing w:after="0" w:afterAutospacing="1"/>
              <w:rPr>
                <w:del w:id="402" w:author="Richard Bradbury" w:date="2022-10-17T17:52:00Z"/>
                <w:rFonts w:ascii="Arial" w:hAnsi="Arial"/>
                <w:i/>
                <w:iCs/>
                <w:sz w:val="18"/>
                <w:lang w:val="en-US"/>
              </w:rPr>
            </w:pPr>
          </w:p>
        </w:tc>
      </w:tr>
      <w:tr w:rsidR="00FA476A" w:rsidDel="00AD77A5" w14:paraId="0788CC30" w14:textId="4EFFEE52" w:rsidTr="004E5180">
        <w:trPr>
          <w:del w:id="403" w:author="Richard Bradbury" w:date="2022-10-17T17:59:00Z"/>
        </w:trPr>
        <w:tc>
          <w:tcPr>
            <w:tcW w:w="9629" w:type="dxa"/>
            <w:gridSpan w:val="3"/>
            <w:tcBorders>
              <w:top w:val="single" w:sz="4" w:space="0" w:color="auto"/>
              <w:left w:val="single" w:sz="4" w:space="0" w:color="auto"/>
              <w:bottom w:val="single" w:sz="4" w:space="0" w:color="auto"/>
              <w:right w:val="single" w:sz="4" w:space="0" w:color="auto"/>
            </w:tcBorders>
            <w:hideMark/>
          </w:tcPr>
          <w:p w14:paraId="15138C65" w14:textId="2647BBC9" w:rsidR="00FA476A" w:rsidDel="00AD77A5" w:rsidRDefault="00FA476A">
            <w:pPr>
              <w:pStyle w:val="TAN"/>
              <w:rPr>
                <w:del w:id="404" w:author="Richard Bradbury" w:date="2022-10-17T17:59:00Z"/>
                <w:lang w:val="en-US"/>
              </w:rPr>
            </w:pPr>
            <w:del w:id="405" w:author="Richard Bradbury" w:date="2022-10-17T17:59:00Z">
              <w:r w:rsidDel="00AD77A5">
                <w:rPr>
                  <w:lang w:val="en-US"/>
                </w:rPr>
                <w:delText>NOTE 1:</w:delText>
              </w:r>
              <w:r w:rsidDel="00AD77A5">
                <w:rPr>
                  <w:lang w:val="en-US"/>
                </w:rPr>
                <w:tab/>
                <w:delText xml:space="preserve">The 5GMSd Application Provider needs knowledge of the M2d ingest path in order to set </w:delText>
              </w:r>
              <w:r w:rsidDel="00AD77A5">
                <w:rPr>
                  <w:i/>
                  <w:iCs/>
                  <w:lang w:val="en-US"/>
                </w:rPr>
                <w:delText>requestPathPattern</w:delText>
              </w:r>
              <w:r w:rsidDel="00AD77A5">
                <w:rPr>
                  <w:lang w:val="en-US"/>
                </w:rPr>
                <w:delText xml:space="preserve">. This requires a two-phase transaction when provisioning the Content Hosting Configuration at M1d. In the first request to create a Content Hosting Configuration at M1d, the 5GMSd Application Provider specifies the </w:delText>
              </w:r>
              <w:r w:rsidDel="00AD77A5">
                <w:rPr>
                  <w:i/>
                  <w:iCs/>
                  <w:lang w:val="en-US"/>
                </w:rPr>
                <w:delText>protocol</w:delText>
              </w:r>
              <w:r w:rsidDel="00AD77A5">
                <w:rPr>
                  <w:lang w:val="en-US"/>
                </w:rPr>
                <w:delText xml:space="preserve"> and </w:delText>
              </w:r>
              <w:r w:rsidDel="00AD77A5">
                <w:rPr>
                  <w:i/>
                  <w:iCs/>
                  <w:lang w:val="en-US"/>
                </w:rPr>
                <w:delText>pull</w:delText>
              </w:r>
              <w:r w:rsidDel="00AD77A5">
                <w:rPr>
                  <w:lang w:val="en-US"/>
                </w:rPr>
                <w:delText xml:space="preserve"> properties. In response, the 5GMSd AF sets the </w:delText>
              </w:r>
              <w:r w:rsidDel="00AD77A5">
                <w:rPr>
                  <w:i/>
                  <w:iCs/>
                  <w:lang w:val="en-US"/>
                </w:rPr>
                <w:delText>entryPoint</w:delText>
              </w:r>
              <w:r w:rsidDel="00AD77A5">
                <w:rPr>
                  <w:lang w:val="en-US"/>
                </w:rPr>
                <w:delText xml:space="preserve"> and </w:delText>
              </w:r>
              <w:r w:rsidDel="00AD77A5">
                <w:rPr>
                  <w:i/>
                  <w:iCs/>
                  <w:lang w:val="en-US"/>
                </w:rPr>
                <w:delText>path</w:delText>
              </w:r>
              <w:r w:rsidDel="00AD77A5">
                <w:rPr>
                  <w:lang w:val="en-US"/>
                </w:rPr>
                <w:delText>. Then, in a second request at M1d, the 5GMSd Application Provider modifies the Content Hosting Configuration to add the necessary path rewrite rule.</w:delText>
              </w:r>
            </w:del>
          </w:p>
          <w:p w14:paraId="29FDC55A" w14:textId="5D9F9ABB" w:rsidR="00FA476A" w:rsidDel="00AD77A5" w:rsidRDefault="00FA476A">
            <w:pPr>
              <w:pStyle w:val="TAN"/>
              <w:rPr>
                <w:del w:id="406" w:author="Richard Bradbury" w:date="2022-10-17T17:59:00Z"/>
                <w:lang w:val="en-US"/>
              </w:rPr>
            </w:pPr>
            <w:del w:id="407" w:author="Richard Bradbury" w:date="2022-10-17T17:59:00Z">
              <w:r w:rsidDel="00AD77A5">
                <w:rPr>
                  <w:lang w:val="en-US"/>
                </w:rPr>
                <w:delText>NOTE 2:</w:delText>
              </w:r>
              <w:r w:rsidDel="00AD77A5">
                <w:rPr>
                  <w:lang w:val="en-US"/>
                </w:rPr>
                <w:tab/>
                <w:delText xml:space="preserve">The 5GMSd Application Provider needs knowledge of the path structure exposed at M4d in order to supply the </w:delText>
              </w:r>
              <w:r w:rsidDel="00AD77A5">
                <w:rPr>
                  <w:i/>
                  <w:iCs/>
                  <w:lang w:val="en-US"/>
                </w:rPr>
                <w:delText>mappedPath</w:delText>
              </w:r>
              <w:r w:rsidDel="00AD77A5">
                <w:rPr>
                  <w:lang w:val="en-US"/>
                </w:rPr>
                <w:delText>. In this example, the Provisioning Session identifier is included in the M4d path as a discriminator (</w:delText>
              </w:r>
              <w:r w:rsidDel="00AD77A5">
                <w:rPr>
                  <w:i/>
                  <w:iCs/>
                  <w:lang w:val="en-US"/>
                </w:rPr>
                <w:delText>c.f.</w:delText>
              </w:r>
              <w:r w:rsidDel="00AD77A5">
                <w:rPr>
                  <w:lang w:val="en-US"/>
                </w:rPr>
                <w:delText xml:space="preserve"> "Content Provider code" concept in a commercial CDN).</w:delText>
              </w:r>
            </w:del>
          </w:p>
        </w:tc>
      </w:tr>
    </w:tbl>
    <w:p w14:paraId="260E13A6" w14:textId="77777777" w:rsidR="00FA476A" w:rsidRDefault="00FA476A" w:rsidP="00FA476A">
      <w:pPr>
        <w:pStyle w:val="TAN"/>
        <w:keepNext w:val="0"/>
      </w:pPr>
    </w:p>
    <w:p w14:paraId="6832A71F" w14:textId="03189753" w:rsidR="008B5F7B" w:rsidRDefault="008B5F7B" w:rsidP="007D3F12">
      <w:pPr>
        <w:pStyle w:val="Changenext"/>
        <w:pageBreakBefore/>
        <w:rPr>
          <w:noProof/>
        </w:rPr>
      </w:pPr>
      <w:r>
        <w:rPr>
          <w:noProof/>
        </w:rPr>
        <w:lastRenderedPageBreak/>
        <w:t xml:space="preserve">NEXT </w:t>
      </w:r>
      <w:r w:rsidRPr="007D3F12">
        <w:t>CHANGE</w:t>
      </w:r>
    </w:p>
    <w:p w14:paraId="1ED19D64" w14:textId="1C01CDCA" w:rsidR="004C0508" w:rsidRDefault="004C0508" w:rsidP="004C0508">
      <w:pPr>
        <w:pStyle w:val="Heading2"/>
      </w:pPr>
      <w:r>
        <w:rPr>
          <w:noProof/>
        </w:rPr>
        <w:t>C.3.5</w:t>
      </w:r>
      <w:r>
        <w:rPr>
          <w:noProof/>
        </w:rPr>
        <w:tab/>
        <w:t>M1_</w:t>
      </w:r>
      <w:r>
        <w:t>ContentHostingProvisioning API</w:t>
      </w:r>
      <w:bookmarkEnd w:id="18"/>
      <w:bookmarkEnd w:id="19"/>
      <w:bookmarkEnd w:id="20"/>
      <w:bookmarkEnd w:id="21"/>
      <w:bookmarkEnd w:id="22"/>
    </w:p>
    <w:tbl>
      <w:tblPr>
        <w:tblStyle w:val="TableGrid"/>
        <w:tblW w:w="0" w:type="auto"/>
        <w:tblLook w:val="04A0" w:firstRow="1" w:lastRow="0" w:firstColumn="1" w:lastColumn="0" w:noHBand="0" w:noVBand="1"/>
      </w:tblPr>
      <w:tblGrid>
        <w:gridCol w:w="9629"/>
      </w:tblGrid>
      <w:tr w:rsidR="004C0508" w14:paraId="269DEAF8" w14:textId="77777777" w:rsidTr="004C0508">
        <w:tc>
          <w:tcPr>
            <w:tcW w:w="9629" w:type="dxa"/>
            <w:tcBorders>
              <w:top w:val="single" w:sz="4" w:space="0" w:color="auto"/>
              <w:left w:val="single" w:sz="4" w:space="0" w:color="auto"/>
              <w:bottom w:val="single" w:sz="4" w:space="0" w:color="auto"/>
              <w:right w:val="single" w:sz="4" w:space="0" w:color="auto"/>
            </w:tcBorders>
            <w:hideMark/>
          </w:tcPr>
          <w:p w14:paraId="6A8FC324" w14:textId="77777777" w:rsidR="004C0508" w:rsidRDefault="004C0508">
            <w:pPr>
              <w:pStyle w:val="PL"/>
              <w:rPr>
                <w:color w:val="D4D4D4"/>
                <w:lang w:val="en-US"/>
              </w:rPr>
            </w:pPr>
            <w:r>
              <w:rPr>
                <w:lang w:val="en-US"/>
              </w:rPr>
              <w:t>openapi</w:t>
            </w:r>
            <w:r>
              <w:rPr>
                <w:color w:val="D4D4D4"/>
                <w:lang w:val="en-US"/>
              </w:rPr>
              <w:t>: </w:t>
            </w:r>
            <w:r>
              <w:rPr>
                <w:color w:val="B5CEA8"/>
                <w:lang w:val="en-US"/>
              </w:rPr>
              <w:t>3.0.0</w:t>
            </w:r>
          </w:p>
          <w:p w14:paraId="283E36AA" w14:textId="77777777" w:rsidR="004C0508" w:rsidRDefault="004C0508">
            <w:pPr>
              <w:pStyle w:val="PL"/>
              <w:rPr>
                <w:color w:val="D4D4D4"/>
                <w:lang w:val="en-US"/>
              </w:rPr>
            </w:pPr>
            <w:r>
              <w:rPr>
                <w:lang w:val="en-US"/>
              </w:rPr>
              <w:t>info</w:t>
            </w:r>
            <w:r>
              <w:rPr>
                <w:color w:val="D4D4D4"/>
                <w:lang w:val="en-US"/>
              </w:rPr>
              <w:t>:</w:t>
            </w:r>
          </w:p>
          <w:p w14:paraId="75C3D186" w14:textId="77777777" w:rsidR="004C0508" w:rsidRDefault="004C0508">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744A039A" w14:textId="57DCCC4C" w:rsidR="004C0508" w:rsidRDefault="004C0508">
            <w:pPr>
              <w:pStyle w:val="PL"/>
              <w:rPr>
                <w:color w:val="D4D4D4"/>
                <w:lang w:val="en-US"/>
              </w:rPr>
            </w:pPr>
            <w:r>
              <w:rPr>
                <w:color w:val="D4D4D4"/>
                <w:lang w:val="en-US"/>
              </w:rPr>
              <w:t>  </w:t>
            </w:r>
            <w:r>
              <w:rPr>
                <w:lang w:val="en-US"/>
              </w:rPr>
              <w:t>version</w:t>
            </w:r>
            <w:r>
              <w:rPr>
                <w:color w:val="D4D4D4"/>
                <w:lang w:val="en-US"/>
              </w:rPr>
              <w:t>: </w:t>
            </w:r>
            <w:r>
              <w:rPr>
                <w:color w:val="B5CEA8"/>
                <w:lang w:val="en-US"/>
              </w:rPr>
              <w:t>1.</w:t>
            </w:r>
            <w:del w:id="408" w:author="Richard Bradbury" w:date="2022-09-26T11:32:00Z">
              <w:r w:rsidDel="00F76081">
                <w:rPr>
                  <w:color w:val="B5CEA8"/>
                  <w:lang w:val="en-US"/>
                </w:rPr>
                <w:delText>1</w:delText>
              </w:r>
            </w:del>
            <w:ins w:id="409" w:author="Richard Bradbury" w:date="2022-09-26T11:32:00Z">
              <w:r w:rsidR="00F76081">
                <w:rPr>
                  <w:color w:val="B5CEA8"/>
                  <w:lang w:val="en-US"/>
                </w:rPr>
                <w:t>2</w:t>
              </w:r>
            </w:ins>
            <w:r>
              <w:rPr>
                <w:color w:val="B5CEA8"/>
                <w:lang w:val="en-US"/>
              </w:rPr>
              <w:t>.0</w:t>
            </w:r>
          </w:p>
          <w:p w14:paraId="567929F3"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014B24A0" w14:textId="77777777" w:rsidR="004C0508" w:rsidRDefault="004C0508">
            <w:pPr>
              <w:pStyle w:val="PL"/>
              <w:rPr>
                <w:color w:val="D4D4D4"/>
                <w:lang w:val="en-US"/>
              </w:rPr>
            </w:pPr>
            <w:r>
              <w:rPr>
                <w:color w:val="CE9178"/>
                <w:lang w:val="en-US"/>
              </w:rPr>
              <w:t>    5GMS AF M1 Content Hosting Provisioning API</w:t>
            </w:r>
          </w:p>
          <w:p w14:paraId="3AC8BD55" w14:textId="352504EE" w:rsidR="004C0508" w:rsidRDefault="004C0508">
            <w:pPr>
              <w:pStyle w:val="PL"/>
              <w:rPr>
                <w:color w:val="D4D4D4"/>
                <w:lang w:val="en-US"/>
              </w:rPr>
            </w:pPr>
            <w:r>
              <w:rPr>
                <w:color w:val="CE9178"/>
                <w:lang w:val="en-US"/>
              </w:rPr>
              <w:t>    © </w:t>
            </w:r>
            <w:del w:id="410" w:author="Richard Bradbury" w:date="2022-10-04T13:11:00Z">
              <w:r w:rsidDel="00490352">
                <w:rPr>
                  <w:color w:val="CE9178"/>
                  <w:lang w:val="en-US"/>
                </w:rPr>
                <w:delText>2021</w:delText>
              </w:r>
            </w:del>
            <w:ins w:id="411" w:author="Richard Bradbury" w:date="2022-10-04T13:11:00Z">
              <w:r w:rsidR="00490352">
                <w:rPr>
                  <w:color w:val="CE9178"/>
                  <w:lang w:val="en-US"/>
                </w:rPr>
                <w:t>2022</w:t>
              </w:r>
            </w:ins>
            <w:r>
              <w:rPr>
                <w:color w:val="CE9178"/>
                <w:lang w:val="en-US"/>
              </w:rPr>
              <w:t>, 3GPP Organizational Partners (ARIB, ATIS, CCSA, ETSI, TSDSI, TTA, TTC).</w:t>
            </w:r>
          </w:p>
          <w:p w14:paraId="421429FD" w14:textId="77777777" w:rsidR="004C0508" w:rsidRDefault="004C0508">
            <w:pPr>
              <w:pStyle w:val="PL"/>
              <w:rPr>
                <w:color w:val="D4D4D4"/>
                <w:lang w:val="en-US"/>
              </w:rPr>
            </w:pPr>
            <w:r>
              <w:rPr>
                <w:color w:val="CE9178"/>
                <w:lang w:val="en-US"/>
              </w:rPr>
              <w:t>    All rights reserved.</w:t>
            </w:r>
          </w:p>
          <w:p w14:paraId="1A9BB87D" w14:textId="77777777" w:rsidR="004C0508" w:rsidRDefault="004C0508">
            <w:pPr>
              <w:pStyle w:val="PL"/>
              <w:rPr>
                <w:color w:val="D4D4D4"/>
                <w:lang w:val="en-US"/>
              </w:rPr>
            </w:pPr>
            <w:r>
              <w:rPr>
                <w:lang w:val="en-US"/>
              </w:rPr>
              <w:t>tags</w:t>
            </w:r>
            <w:r>
              <w:rPr>
                <w:color w:val="D4D4D4"/>
                <w:lang w:val="en-US"/>
              </w:rPr>
              <w:t>:</w:t>
            </w:r>
          </w:p>
          <w:p w14:paraId="63014443"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2A4A8A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41E751EE" w14:textId="77777777" w:rsidR="004C0508" w:rsidRDefault="004C0508">
            <w:pPr>
              <w:pStyle w:val="PL"/>
              <w:rPr>
                <w:color w:val="D4D4D4"/>
                <w:lang w:val="en-US"/>
              </w:rPr>
            </w:pPr>
            <w:r>
              <w:rPr>
                <w:lang w:val="en-US"/>
              </w:rPr>
              <w:t>externalDocs</w:t>
            </w:r>
            <w:r>
              <w:rPr>
                <w:color w:val="D4D4D4"/>
                <w:lang w:val="en-US"/>
              </w:rPr>
              <w:t>:</w:t>
            </w:r>
          </w:p>
          <w:p w14:paraId="623EFEEF" w14:textId="71B9B45F"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412" w:author="Richard Bradbury" w:date="2022-09-26T11:32:00Z">
              <w:r w:rsidDel="00F76081">
                <w:rPr>
                  <w:color w:val="CE9178"/>
                  <w:lang w:val="en-US"/>
                </w:rPr>
                <w:delText>7</w:delText>
              </w:r>
            </w:del>
            <w:ins w:id="413" w:author="Richard Bradbury" w:date="2022-09-26T11:32:00Z">
              <w:r w:rsidR="00F76081">
                <w:rPr>
                  <w:color w:val="CE9178"/>
                  <w:lang w:val="en-US"/>
                </w:rPr>
                <w:t>8</w:t>
              </w:r>
            </w:ins>
            <w:r>
              <w:rPr>
                <w:color w:val="CE9178"/>
                <w:lang w:val="en-US"/>
              </w:rPr>
              <w:t>.0; 5G Media Streaming (5GMS); Protocols'</w:t>
            </w:r>
          </w:p>
          <w:p w14:paraId="25C7111C" w14:textId="77777777" w:rsidR="004C0508" w:rsidRDefault="004C0508">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0E8236E" w14:textId="77777777" w:rsidR="004C0508" w:rsidRDefault="004C0508">
            <w:pPr>
              <w:pStyle w:val="PL"/>
              <w:rPr>
                <w:color w:val="D4D4D4"/>
                <w:lang w:val="en-US"/>
              </w:rPr>
            </w:pPr>
            <w:r>
              <w:rPr>
                <w:lang w:val="en-US"/>
              </w:rPr>
              <w:t>servers</w:t>
            </w:r>
            <w:r>
              <w:rPr>
                <w:color w:val="D4D4D4"/>
                <w:lang w:val="en-US"/>
              </w:rPr>
              <w:t>:</w:t>
            </w:r>
          </w:p>
          <w:p w14:paraId="44A41F02" w14:textId="77777777" w:rsidR="004C0508" w:rsidRDefault="004C0508">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674666B7" w14:textId="77777777" w:rsidR="004C0508" w:rsidRDefault="004C0508">
            <w:pPr>
              <w:pStyle w:val="PL"/>
              <w:rPr>
                <w:color w:val="D4D4D4"/>
                <w:lang w:val="en-US"/>
              </w:rPr>
            </w:pPr>
            <w:r>
              <w:rPr>
                <w:color w:val="D4D4D4"/>
                <w:lang w:val="en-US"/>
              </w:rPr>
              <w:t>    </w:t>
            </w:r>
            <w:r>
              <w:rPr>
                <w:lang w:val="en-US"/>
              </w:rPr>
              <w:t>variables</w:t>
            </w:r>
            <w:r>
              <w:rPr>
                <w:color w:val="D4D4D4"/>
                <w:lang w:val="en-US"/>
              </w:rPr>
              <w:t>:</w:t>
            </w:r>
          </w:p>
          <w:p w14:paraId="12DF7644" w14:textId="77777777" w:rsidR="004C0508" w:rsidRDefault="004C0508">
            <w:pPr>
              <w:pStyle w:val="PL"/>
              <w:rPr>
                <w:color w:val="D4D4D4"/>
                <w:lang w:val="en-US"/>
              </w:rPr>
            </w:pPr>
            <w:r>
              <w:rPr>
                <w:color w:val="D4D4D4"/>
                <w:lang w:val="en-US"/>
              </w:rPr>
              <w:t>      </w:t>
            </w:r>
            <w:r>
              <w:rPr>
                <w:lang w:val="en-US"/>
              </w:rPr>
              <w:t>apiRoot</w:t>
            </w:r>
            <w:r>
              <w:rPr>
                <w:color w:val="D4D4D4"/>
                <w:lang w:val="en-US"/>
              </w:rPr>
              <w:t>:</w:t>
            </w:r>
          </w:p>
          <w:p w14:paraId="21C8C4E1" w14:textId="77777777" w:rsidR="004C0508" w:rsidRDefault="004C0508">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E35ABB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C09DD0E" w14:textId="77777777" w:rsidR="004C0508" w:rsidRDefault="004C0508">
            <w:pPr>
              <w:pStyle w:val="PL"/>
              <w:rPr>
                <w:color w:val="D4D4D4"/>
                <w:lang w:val="en-US"/>
              </w:rPr>
            </w:pPr>
            <w:r>
              <w:rPr>
                <w:lang w:val="en-US"/>
              </w:rPr>
              <w:t>paths</w:t>
            </w:r>
            <w:r>
              <w:rPr>
                <w:color w:val="D4D4D4"/>
                <w:lang w:val="en-US"/>
              </w:rPr>
              <w:t>:</w:t>
            </w:r>
          </w:p>
          <w:p w14:paraId="01723DCD" w14:textId="77777777" w:rsidR="004C0508" w:rsidRDefault="004C0508">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16B9A18A" w14:textId="77777777" w:rsidR="004C0508" w:rsidRDefault="004C0508">
            <w:pPr>
              <w:pStyle w:val="PL"/>
              <w:rPr>
                <w:color w:val="D4D4D4"/>
                <w:lang w:val="en-US"/>
              </w:rPr>
            </w:pPr>
            <w:r>
              <w:rPr>
                <w:color w:val="D4D4D4"/>
                <w:lang w:val="en-US"/>
              </w:rPr>
              <w:t>    </w:t>
            </w:r>
            <w:r>
              <w:rPr>
                <w:lang w:val="en-US"/>
              </w:rPr>
              <w:t>parameters</w:t>
            </w:r>
            <w:r>
              <w:rPr>
                <w:color w:val="D4D4D4"/>
                <w:lang w:val="en-US"/>
              </w:rPr>
              <w:t>:</w:t>
            </w:r>
          </w:p>
          <w:p w14:paraId="6A76EA39"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F046FCC" w14:textId="77777777" w:rsidR="004C0508" w:rsidRDefault="004C050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841DA9A"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316BF23B"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1538825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EC692B"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F8B673F" w14:textId="77777777" w:rsidR="004C0508" w:rsidRDefault="004C0508">
            <w:pPr>
              <w:pStyle w:val="PL"/>
              <w:rPr>
                <w:color w:val="D4D4D4"/>
                <w:lang w:val="en-US"/>
              </w:rPr>
            </w:pPr>
            <w:r>
              <w:rPr>
                <w:color w:val="D4D4D4"/>
                <w:lang w:val="en-US"/>
              </w:rPr>
              <w:t>    </w:t>
            </w:r>
            <w:r>
              <w:rPr>
                <w:lang w:val="en-US"/>
              </w:rPr>
              <w:t>post</w:t>
            </w:r>
            <w:r>
              <w:rPr>
                <w:color w:val="D4D4D4"/>
                <w:lang w:val="en-US"/>
              </w:rPr>
              <w:t>:</w:t>
            </w:r>
          </w:p>
          <w:p w14:paraId="7204A072"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368C16F9"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375A151E"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15E8DE6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1A8688A"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54BF312D"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45CE6A48"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1AD02B5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3F1A9020"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9180353"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29446FFB" w14:textId="77777777" w:rsidR="004C0508" w:rsidRDefault="004C0508">
            <w:pPr>
              <w:pStyle w:val="PL"/>
              <w:rPr>
                <w:color w:val="D4D4D4"/>
                <w:lang w:val="en-US"/>
              </w:rPr>
            </w:pPr>
            <w:r>
              <w:rPr>
                <w:color w:val="D4D4D4"/>
                <w:lang w:val="en-US"/>
              </w:rPr>
              <w:t>        </w:t>
            </w:r>
            <w:r>
              <w:rPr>
                <w:color w:val="CE9178"/>
                <w:lang w:val="en-US"/>
              </w:rPr>
              <w:t>'201'</w:t>
            </w:r>
            <w:r>
              <w:rPr>
                <w:color w:val="D4D4D4"/>
                <w:lang w:val="en-US"/>
              </w:rPr>
              <w:t>:</w:t>
            </w:r>
          </w:p>
          <w:p w14:paraId="4188A828"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32A7D44F" w14:textId="77777777" w:rsidR="004C0508" w:rsidRDefault="004C0508">
            <w:pPr>
              <w:pStyle w:val="PL"/>
              <w:rPr>
                <w:color w:val="D4D4D4"/>
                <w:lang w:val="en-US"/>
              </w:rPr>
            </w:pPr>
            <w:r>
              <w:rPr>
                <w:color w:val="D4D4D4"/>
                <w:lang w:val="en-US"/>
              </w:rPr>
              <w:t>          </w:t>
            </w:r>
            <w:r>
              <w:rPr>
                <w:lang w:val="en-US"/>
              </w:rPr>
              <w:t>headers</w:t>
            </w:r>
            <w:r>
              <w:rPr>
                <w:color w:val="D4D4D4"/>
                <w:lang w:val="en-US"/>
              </w:rPr>
              <w:t>:</w:t>
            </w:r>
          </w:p>
          <w:p w14:paraId="6B88A301" w14:textId="77777777" w:rsidR="004C0508" w:rsidRDefault="004C0508">
            <w:pPr>
              <w:pStyle w:val="PL"/>
              <w:rPr>
                <w:color w:val="D4D4D4"/>
                <w:lang w:val="en-US"/>
              </w:rPr>
            </w:pPr>
            <w:r>
              <w:rPr>
                <w:color w:val="D4D4D4"/>
                <w:lang w:val="en-US"/>
              </w:rPr>
              <w:t>            </w:t>
            </w:r>
            <w:r>
              <w:rPr>
                <w:lang w:val="en-US"/>
              </w:rPr>
              <w:t>Location</w:t>
            </w:r>
            <w:r>
              <w:rPr>
                <w:color w:val="D4D4D4"/>
                <w:lang w:val="en-US"/>
              </w:rPr>
              <w:t>:</w:t>
            </w:r>
          </w:p>
          <w:p w14:paraId="73E2421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4A0D64CF"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7EE142EB"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22D13CE4"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019B2B2" w14:textId="77777777" w:rsidR="004C0508" w:rsidRDefault="004C0508">
            <w:pPr>
              <w:pStyle w:val="PL"/>
              <w:rPr>
                <w:color w:val="D4D4D4"/>
                <w:lang w:val="en-US"/>
              </w:rPr>
            </w:pPr>
            <w:r>
              <w:rPr>
                <w:color w:val="D4D4D4"/>
                <w:lang w:val="en-US"/>
              </w:rPr>
              <w:t>    </w:t>
            </w:r>
            <w:r>
              <w:rPr>
                <w:lang w:val="en-US"/>
              </w:rPr>
              <w:t>get</w:t>
            </w:r>
            <w:r>
              <w:rPr>
                <w:color w:val="D4D4D4"/>
                <w:lang w:val="en-US"/>
              </w:rPr>
              <w:t>:</w:t>
            </w:r>
          </w:p>
          <w:p w14:paraId="04E93587"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B72DE0"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6B6795D5" w14:textId="77777777" w:rsidR="004C0508" w:rsidRDefault="004C0508">
            <w:pPr>
              <w:pStyle w:val="PL"/>
              <w:rPr>
                <w:color w:val="D4D4D4"/>
                <w:lang w:val="fr-FR"/>
              </w:rPr>
            </w:pPr>
            <w:r>
              <w:rPr>
                <w:color w:val="D4D4D4"/>
                <w:lang w:val="en-US"/>
              </w:rPr>
              <w:t>      </w:t>
            </w:r>
            <w:r>
              <w:rPr>
                <w:lang w:val="fr-FR"/>
              </w:rPr>
              <w:t>responses</w:t>
            </w:r>
            <w:r>
              <w:rPr>
                <w:color w:val="D4D4D4"/>
                <w:lang w:val="fr-FR"/>
              </w:rPr>
              <w:t>:</w:t>
            </w:r>
          </w:p>
          <w:p w14:paraId="7FEBF3B4" w14:textId="77777777" w:rsidR="004C0508" w:rsidRDefault="004C0508">
            <w:pPr>
              <w:pStyle w:val="PL"/>
              <w:rPr>
                <w:color w:val="D4D4D4"/>
                <w:lang w:val="fr-FR"/>
              </w:rPr>
            </w:pPr>
            <w:r>
              <w:rPr>
                <w:color w:val="D4D4D4"/>
                <w:lang w:val="fr-FR"/>
              </w:rPr>
              <w:t>        </w:t>
            </w:r>
            <w:r>
              <w:rPr>
                <w:color w:val="CE9178"/>
                <w:lang w:val="fr-FR"/>
              </w:rPr>
              <w:t>'200'</w:t>
            </w:r>
            <w:r>
              <w:rPr>
                <w:color w:val="D4D4D4"/>
                <w:lang w:val="fr-FR"/>
              </w:rPr>
              <w:t>:</w:t>
            </w:r>
          </w:p>
          <w:p w14:paraId="19F143BE" w14:textId="77777777" w:rsidR="004C0508" w:rsidRDefault="004C0508">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57C09388" w14:textId="77777777" w:rsidR="004C0508" w:rsidRDefault="004C0508">
            <w:pPr>
              <w:pStyle w:val="PL"/>
              <w:rPr>
                <w:color w:val="D4D4D4"/>
                <w:lang w:val="fr-FR"/>
              </w:rPr>
            </w:pPr>
            <w:r>
              <w:rPr>
                <w:color w:val="D4D4D4"/>
                <w:lang w:val="fr-FR"/>
              </w:rPr>
              <w:t>          </w:t>
            </w:r>
            <w:r>
              <w:rPr>
                <w:lang w:val="fr-FR"/>
              </w:rPr>
              <w:t>content</w:t>
            </w:r>
            <w:r>
              <w:rPr>
                <w:color w:val="D4D4D4"/>
                <w:lang w:val="fr-FR"/>
              </w:rPr>
              <w:t>:</w:t>
            </w:r>
          </w:p>
          <w:p w14:paraId="11E8BB80" w14:textId="77777777" w:rsidR="004C0508" w:rsidRDefault="004C0508">
            <w:pPr>
              <w:pStyle w:val="PL"/>
              <w:rPr>
                <w:color w:val="D4D4D4"/>
                <w:lang w:val="en-US"/>
              </w:rPr>
            </w:pPr>
            <w:r>
              <w:rPr>
                <w:color w:val="D4D4D4"/>
                <w:lang w:val="fr-FR"/>
              </w:rPr>
              <w:t>            </w:t>
            </w:r>
            <w:r>
              <w:rPr>
                <w:lang w:val="en-US"/>
              </w:rPr>
              <w:t>application/json</w:t>
            </w:r>
            <w:r>
              <w:rPr>
                <w:color w:val="D4D4D4"/>
                <w:lang w:val="en-US"/>
              </w:rPr>
              <w:t>:</w:t>
            </w:r>
          </w:p>
          <w:p w14:paraId="286DD0FA"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17F6D87F"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3DC3329"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61A3A07B"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D5080CC" w14:textId="77777777" w:rsidR="004C0508" w:rsidRDefault="004C0508">
            <w:pPr>
              <w:pStyle w:val="PL"/>
              <w:rPr>
                <w:color w:val="D4D4D4"/>
                <w:lang w:val="en-US"/>
              </w:rPr>
            </w:pPr>
            <w:r>
              <w:rPr>
                <w:color w:val="D4D4D4"/>
                <w:lang w:val="en-US"/>
              </w:rPr>
              <w:t>    </w:t>
            </w:r>
            <w:r>
              <w:rPr>
                <w:lang w:val="en-US"/>
              </w:rPr>
              <w:t>put</w:t>
            </w:r>
            <w:r>
              <w:rPr>
                <w:color w:val="D4D4D4"/>
                <w:lang w:val="en-US"/>
              </w:rPr>
              <w:t>:</w:t>
            </w:r>
          </w:p>
          <w:p w14:paraId="746A0472"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223990A9"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56F77FE"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705B0185"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6E5638A2"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7CC79FA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1144ACCD"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12A5F3F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038C124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FA5402D" w14:textId="77777777" w:rsidR="004C0508" w:rsidRDefault="004C0508">
            <w:pPr>
              <w:pStyle w:val="PL"/>
              <w:rPr>
                <w:color w:val="D4D4D4"/>
                <w:lang w:val="en-US"/>
              </w:rPr>
            </w:pPr>
            <w:r>
              <w:rPr>
                <w:color w:val="D4D4D4"/>
                <w:lang w:val="en-US"/>
              </w:rPr>
              <w:lastRenderedPageBreak/>
              <w:t>      </w:t>
            </w:r>
            <w:r>
              <w:rPr>
                <w:lang w:val="en-US"/>
              </w:rPr>
              <w:t>responses</w:t>
            </w:r>
            <w:r>
              <w:rPr>
                <w:color w:val="D4D4D4"/>
                <w:lang w:val="en-US"/>
              </w:rPr>
              <w:t>:</w:t>
            </w:r>
          </w:p>
          <w:p w14:paraId="719BBBC9" w14:textId="77777777" w:rsidR="004C0508" w:rsidRDefault="004C0508">
            <w:pPr>
              <w:pStyle w:val="PL"/>
              <w:rPr>
                <w:color w:val="D4D4D4"/>
                <w:lang w:val="en-US"/>
              </w:rPr>
            </w:pPr>
            <w:r>
              <w:rPr>
                <w:color w:val="D4D4D4"/>
                <w:lang w:val="en-US"/>
              </w:rPr>
              <w:t>        </w:t>
            </w:r>
            <w:r>
              <w:rPr>
                <w:color w:val="CE9178"/>
                <w:lang w:val="en-US"/>
              </w:rPr>
              <w:t>'204'</w:t>
            </w:r>
            <w:r>
              <w:rPr>
                <w:color w:val="D4D4D4"/>
                <w:lang w:val="en-US"/>
              </w:rPr>
              <w:t>:</w:t>
            </w:r>
          </w:p>
          <w:p w14:paraId="7E800C1F"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115DF614"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5CB617A2"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0B58ECC" w14:textId="77777777" w:rsidR="004C0508" w:rsidRDefault="004C0508">
            <w:pPr>
              <w:pStyle w:val="PL"/>
              <w:rPr>
                <w:color w:val="D4D4D4"/>
                <w:lang w:val="en-US"/>
              </w:rPr>
            </w:pPr>
            <w:r>
              <w:rPr>
                <w:color w:val="D4D4D4"/>
                <w:lang w:val="en-US"/>
              </w:rPr>
              <w:t>    </w:t>
            </w:r>
            <w:r>
              <w:rPr>
                <w:lang w:val="en-US"/>
              </w:rPr>
              <w:t>patch</w:t>
            </w:r>
            <w:r>
              <w:rPr>
                <w:color w:val="D4D4D4"/>
                <w:lang w:val="en-US"/>
              </w:rPr>
              <w:t>:</w:t>
            </w:r>
          </w:p>
          <w:p w14:paraId="603405FE"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46D6D1F7"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3A41D1C3"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0A19084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D601902"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6AAC53EA"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701C3150" w14:textId="77777777" w:rsidR="004C0508" w:rsidRDefault="004C0508">
            <w:pPr>
              <w:pStyle w:val="PL"/>
              <w:rPr>
                <w:color w:val="D4D4D4"/>
                <w:lang w:val="en-US"/>
              </w:rPr>
            </w:pPr>
            <w:r>
              <w:rPr>
                <w:color w:val="D4D4D4"/>
                <w:lang w:val="en-US"/>
              </w:rPr>
              <w:t>          </w:t>
            </w:r>
            <w:r>
              <w:rPr>
                <w:lang w:val="en-US"/>
              </w:rPr>
              <w:t>application/merge-patch+json</w:t>
            </w:r>
            <w:r>
              <w:rPr>
                <w:color w:val="D4D4D4"/>
                <w:lang w:val="en-US"/>
              </w:rPr>
              <w:t>:</w:t>
            </w:r>
          </w:p>
          <w:p w14:paraId="049CCD3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0E787F7C"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FBF71BE" w14:textId="77777777" w:rsidR="004C0508" w:rsidRDefault="004C0508">
            <w:pPr>
              <w:pStyle w:val="PL"/>
              <w:rPr>
                <w:color w:val="D4D4D4"/>
                <w:lang w:val="en-US"/>
              </w:rPr>
            </w:pPr>
            <w:r>
              <w:rPr>
                <w:color w:val="D4D4D4"/>
                <w:lang w:val="en-US"/>
              </w:rPr>
              <w:t>          </w:t>
            </w:r>
            <w:r>
              <w:rPr>
                <w:lang w:val="en-US"/>
              </w:rPr>
              <w:t>application/json-patch+json</w:t>
            </w:r>
            <w:r>
              <w:rPr>
                <w:color w:val="D4D4D4"/>
                <w:lang w:val="en-US"/>
              </w:rPr>
              <w:t>:</w:t>
            </w:r>
          </w:p>
          <w:p w14:paraId="2E7B5A9E"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4D503C02"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A1B060D"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19C3D4BA" w14:textId="77777777" w:rsidR="004C0508" w:rsidRDefault="004C0508">
            <w:pPr>
              <w:pStyle w:val="PL"/>
              <w:rPr>
                <w:color w:val="D4D4D4"/>
                <w:lang w:val="en-US"/>
              </w:rPr>
            </w:pPr>
            <w:r>
              <w:rPr>
                <w:color w:val="D4D4D4"/>
                <w:lang w:val="en-US"/>
              </w:rPr>
              <w:t>        </w:t>
            </w:r>
            <w:r>
              <w:rPr>
                <w:color w:val="CE9178"/>
                <w:lang w:val="en-US"/>
              </w:rPr>
              <w:t>'200'</w:t>
            </w:r>
            <w:r>
              <w:rPr>
                <w:color w:val="D4D4D4"/>
                <w:lang w:val="en-US"/>
              </w:rPr>
              <w:t>:</w:t>
            </w:r>
          </w:p>
          <w:p w14:paraId="08C4994C"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7939B52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35E76A04"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09DAF4FF"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2FF59070"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AB2DC32"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3AB65D41"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1246075" w14:textId="77777777" w:rsidR="004C0508" w:rsidRDefault="004C0508">
            <w:pPr>
              <w:pStyle w:val="PL"/>
              <w:rPr>
                <w:color w:val="D4D4D4"/>
                <w:lang w:val="en-US"/>
              </w:rPr>
            </w:pPr>
            <w:r>
              <w:rPr>
                <w:color w:val="D4D4D4"/>
                <w:lang w:val="en-US"/>
              </w:rPr>
              <w:t>    </w:t>
            </w:r>
            <w:r>
              <w:rPr>
                <w:lang w:val="en-US"/>
              </w:rPr>
              <w:t>delete</w:t>
            </w:r>
            <w:r>
              <w:rPr>
                <w:color w:val="D4D4D4"/>
                <w:lang w:val="en-US"/>
              </w:rPr>
              <w:t>:</w:t>
            </w:r>
          </w:p>
          <w:p w14:paraId="6B9513CF"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5125EBF4"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36D9C97B"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5C13455B" w14:textId="77777777" w:rsidR="004C0508" w:rsidRDefault="004C0508">
            <w:pPr>
              <w:pStyle w:val="PL"/>
              <w:rPr>
                <w:color w:val="D4D4D4"/>
                <w:lang w:val="en-US"/>
              </w:rPr>
            </w:pPr>
            <w:r>
              <w:rPr>
                <w:color w:val="D4D4D4"/>
                <w:lang w:val="en-US"/>
              </w:rPr>
              <w:t>        </w:t>
            </w:r>
            <w:r>
              <w:rPr>
                <w:color w:val="CE9178"/>
                <w:lang w:val="en-US"/>
              </w:rPr>
              <w:t>'204'</w:t>
            </w:r>
            <w:r>
              <w:rPr>
                <w:color w:val="D4D4D4"/>
                <w:lang w:val="en-US"/>
              </w:rPr>
              <w:t>:</w:t>
            </w:r>
          </w:p>
          <w:p w14:paraId="6A588D72"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62374300"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7D12491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18BCFE0" w14:textId="77777777" w:rsidR="004C0508" w:rsidRDefault="004C0508">
            <w:pPr>
              <w:pStyle w:val="PL"/>
              <w:rPr>
                <w:color w:val="D4D4D4"/>
                <w:lang w:val="en-US"/>
              </w:rPr>
            </w:pPr>
            <w:r>
              <w:rPr>
                <w:color w:val="D4D4D4"/>
                <w:lang w:val="en-US"/>
              </w:rPr>
              <w:t>          </w:t>
            </w:r>
          </w:p>
          <w:p w14:paraId="2BB2A569" w14:textId="77777777" w:rsidR="004C0508" w:rsidRDefault="004C0508">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F80693C" w14:textId="77777777" w:rsidR="004C0508" w:rsidRDefault="004C0508">
            <w:pPr>
              <w:pStyle w:val="PL"/>
              <w:rPr>
                <w:color w:val="D4D4D4"/>
                <w:lang w:val="en-US"/>
              </w:rPr>
            </w:pPr>
            <w:r>
              <w:rPr>
                <w:color w:val="D4D4D4"/>
                <w:lang w:val="en-US"/>
              </w:rPr>
              <w:t>    </w:t>
            </w:r>
            <w:r>
              <w:rPr>
                <w:lang w:val="en-US"/>
              </w:rPr>
              <w:t>parameters</w:t>
            </w:r>
            <w:r>
              <w:rPr>
                <w:color w:val="D4D4D4"/>
                <w:lang w:val="en-US"/>
              </w:rPr>
              <w:t>:</w:t>
            </w:r>
          </w:p>
          <w:p w14:paraId="7C52168F"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4385E36" w14:textId="77777777" w:rsidR="004C0508" w:rsidRDefault="004C050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1833DF8"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12ED32C8"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30C1D469"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6FE8B0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E274416" w14:textId="77777777" w:rsidR="004C0508" w:rsidRDefault="004C0508">
            <w:pPr>
              <w:pStyle w:val="PL"/>
              <w:rPr>
                <w:color w:val="D4D4D4"/>
                <w:lang w:val="en-US"/>
              </w:rPr>
            </w:pPr>
            <w:r>
              <w:rPr>
                <w:color w:val="D4D4D4"/>
                <w:lang w:val="en-US"/>
              </w:rPr>
              <w:t>    </w:t>
            </w:r>
            <w:r>
              <w:rPr>
                <w:lang w:val="en-US"/>
              </w:rPr>
              <w:t>post</w:t>
            </w:r>
            <w:r>
              <w:rPr>
                <w:color w:val="D4D4D4"/>
                <w:lang w:val="en-US"/>
              </w:rPr>
              <w:t>:</w:t>
            </w:r>
          </w:p>
          <w:p w14:paraId="036BC59B"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588874F8"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05FC27A3"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35894E0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6F82B2F6"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04187A7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3A1EB458" w14:textId="77777777" w:rsidR="004C0508" w:rsidRDefault="004C0508">
            <w:pPr>
              <w:pStyle w:val="PL"/>
              <w:rPr>
                <w:color w:val="D4D4D4"/>
                <w:lang w:val="en-US"/>
              </w:rPr>
            </w:pPr>
            <w:r>
              <w:rPr>
                <w:color w:val="D4D4D4"/>
                <w:lang w:val="en-US"/>
              </w:rPr>
              <w:t>          </w:t>
            </w:r>
            <w:r>
              <w:rPr>
                <w:lang w:val="en-US"/>
              </w:rPr>
              <w:t>application/x-www-form-urlencoded</w:t>
            </w:r>
            <w:r>
              <w:rPr>
                <w:color w:val="D4D4D4"/>
                <w:lang w:val="en-US"/>
              </w:rPr>
              <w:t>:</w:t>
            </w:r>
          </w:p>
          <w:p w14:paraId="46F965A4"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68BD1DF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A338152" w14:textId="77777777" w:rsidR="004C0508" w:rsidRDefault="004C0508">
            <w:pPr>
              <w:pStyle w:val="PL"/>
              <w:rPr>
                <w:color w:val="D4D4D4"/>
                <w:lang w:val="en-US"/>
              </w:rPr>
            </w:pPr>
            <w:r>
              <w:rPr>
                <w:color w:val="D4D4D4"/>
                <w:lang w:val="en-US"/>
              </w:rPr>
              <w:t>                </w:t>
            </w:r>
            <w:r>
              <w:rPr>
                <w:lang w:val="en-US"/>
              </w:rPr>
              <w:t>pattern</w:t>
            </w:r>
            <w:r>
              <w:rPr>
                <w:color w:val="D4D4D4"/>
                <w:lang w:val="en-US"/>
              </w:rPr>
              <w:t>: </w:t>
            </w:r>
          </w:p>
          <w:p w14:paraId="64F4F28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24098A7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D1224D7" w14:textId="77777777" w:rsidR="004C0508" w:rsidRDefault="004C0508">
            <w:pPr>
              <w:pStyle w:val="PL"/>
              <w:rPr>
                <w:color w:val="D4D4D4"/>
                <w:lang w:val="en-US"/>
              </w:rPr>
            </w:pPr>
            <w:r>
              <w:rPr>
                <w:color w:val="D4D4D4"/>
                <w:lang w:val="en-US"/>
              </w:rPr>
              <w:t>                </w:t>
            </w:r>
            <w:r>
              <w:rPr>
                <w:lang w:val="en-US"/>
              </w:rPr>
              <w:t>value</w:t>
            </w:r>
            <w:r>
              <w:rPr>
                <w:color w:val="D4D4D4"/>
                <w:lang w:val="en-US"/>
              </w:rPr>
              <w:t>:</w:t>
            </w:r>
          </w:p>
          <w:p w14:paraId="5C1C20A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3E1C6FC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3F8A3A5" w14:textId="77777777" w:rsidR="004C0508" w:rsidRDefault="004C0508">
            <w:pPr>
              <w:pStyle w:val="PL"/>
              <w:rPr>
                <w:color w:val="D4D4D4"/>
                <w:lang w:val="fr-FR"/>
              </w:rPr>
            </w:pPr>
            <w:r>
              <w:rPr>
                <w:color w:val="D4D4D4"/>
                <w:lang w:val="en-US"/>
              </w:rPr>
              <w:t>      </w:t>
            </w:r>
            <w:r>
              <w:rPr>
                <w:lang w:val="fr-FR"/>
              </w:rPr>
              <w:t>responses</w:t>
            </w:r>
            <w:r>
              <w:rPr>
                <w:color w:val="D4D4D4"/>
                <w:lang w:val="fr-FR"/>
              </w:rPr>
              <w:t>:</w:t>
            </w:r>
          </w:p>
          <w:p w14:paraId="54AACAEE" w14:textId="77777777" w:rsidR="004C0508" w:rsidRDefault="004C0508">
            <w:pPr>
              <w:pStyle w:val="PL"/>
              <w:rPr>
                <w:color w:val="D4D4D4"/>
                <w:lang w:val="fr-FR"/>
              </w:rPr>
            </w:pPr>
            <w:r>
              <w:rPr>
                <w:color w:val="D4D4D4"/>
                <w:lang w:val="fr-FR"/>
              </w:rPr>
              <w:t>        </w:t>
            </w:r>
            <w:r>
              <w:rPr>
                <w:color w:val="CE9178"/>
                <w:lang w:val="fr-FR"/>
              </w:rPr>
              <w:t>'200'</w:t>
            </w:r>
            <w:r>
              <w:rPr>
                <w:color w:val="D4D4D4"/>
                <w:lang w:val="fr-FR"/>
              </w:rPr>
              <w:t>:</w:t>
            </w:r>
          </w:p>
          <w:p w14:paraId="3737EC12" w14:textId="77777777" w:rsidR="004C0508" w:rsidRDefault="004C0508">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77683FAF" w14:textId="77777777" w:rsidR="004C0508" w:rsidRDefault="004C0508">
            <w:pPr>
              <w:pStyle w:val="PL"/>
              <w:rPr>
                <w:color w:val="D4D4D4"/>
                <w:lang w:val="fr-FR"/>
              </w:rPr>
            </w:pPr>
            <w:r>
              <w:rPr>
                <w:lang w:val="fr-FR"/>
              </w:rPr>
              <w:t>components</w:t>
            </w:r>
            <w:r>
              <w:rPr>
                <w:color w:val="D4D4D4"/>
                <w:lang w:val="fr-FR"/>
              </w:rPr>
              <w:t>:</w:t>
            </w:r>
          </w:p>
          <w:p w14:paraId="756011E9" w14:textId="77777777" w:rsidR="004C0508" w:rsidRDefault="004C0508">
            <w:pPr>
              <w:pStyle w:val="PL"/>
              <w:rPr>
                <w:color w:val="D4D4D4"/>
                <w:lang w:val="en-US"/>
              </w:rPr>
            </w:pPr>
            <w:r>
              <w:rPr>
                <w:color w:val="D4D4D4"/>
                <w:lang w:val="fr-FR"/>
              </w:rPr>
              <w:t>  </w:t>
            </w:r>
            <w:r>
              <w:rPr>
                <w:lang w:val="en-US"/>
              </w:rPr>
              <w:t>schemas</w:t>
            </w:r>
            <w:r>
              <w:rPr>
                <w:color w:val="D4D4D4"/>
                <w:lang w:val="en-US"/>
              </w:rPr>
              <w:t>:</w:t>
            </w:r>
          </w:p>
          <w:p w14:paraId="019C02DF" w14:textId="77777777" w:rsidR="004C0508" w:rsidRDefault="004C0508">
            <w:pPr>
              <w:pStyle w:val="PL"/>
              <w:rPr>
                <w:color w:val="D4D4D4"/>
                <w:lang w:val="en-US"/>
              </w:rPr>
            </w:pPr>
            <w:r>
              <w:rPr>
                <w:color w:val="D4D4D4"/>
                <w:lang w:val="en-US"/>
              </w:rPr>
              <w:t>    </w:t>
            </w:r>
            <w:r>
              <w:rPr>
                <w:lang w:val="en-US"/>
              </w:rPr>
              <w:t>IngestConfiguration</w:t>
            </w:r>
            <w:r>
              <w:rPr>
                <w:color w:val="D4D4D4"/>
                <w:lang w:val="en-US"/>
              </w:rPr>
              <w:t>:</w:t>
            </w:r>
          </w:p>
          <w:p w14:paraId="5926D5C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1E489B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7784F76A"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4314A2F5" w14:textId="7AA109D2" w:rsidR="004C0508" w:rsidDel="007317B6" w:rsidRDefault="004C0508">
            <w:pPr>
              <w:pStyle w:val="PL"/>
              <w:rPr>
                <w:del w:id="414" w:author="Richard Bradbury" w:date="2022-10-17T15:46:00Z"/>
                <w:color w:val="D4D4D4"/>
                <w:lang w:val="en-US"/>
              </w:rPr>
            </w:pPr>
            <w:del w:id="415" w:author="Richard Bradbury" w:date="2022-10-17T15:46:00Z">
              <w:r w:rsidDel="007317B6">
                <w:rPr>
                  <w:color w:val="D4D4D4"/>
                  <w:lang w:val="en-US"/>
                </w:rPr>
                <w:delText>        </w:delText>
              </w:r>
              <w:r w:rsidDel="007317B6">
                <w:rPr>
                  <w:lang w:val="en-US"/>
                </w:rPr>
                <w:delText>path</w:delText>
              </w:r>
              <w:r w:rsidDel="007317B6">
                <w:rPr>
                  <w:color w:val="D4D4D4"/>
                  <w:lang w:val="en-US"/>
                </w:rPr>
                <w:delText>:</w:delText>
              </w:r>
            </w:del>
          </w:p>
          <w:p w14:paraId="09BC57D1" w14:textId="62C214F5" w:rsidR="004C0508" w:rsidDel="007317B6" w:rsidRDefault="004C0508">
            <w:pPr>
              <w:pStyle w:val="PL"/>
              <w:rPr>
                <w:del w:id="416" w:author="Richard Bradbury" w:date="2022-10-17T15:46:00Z"/>
                <w:color w:val="D4D4D4"/>
                <w:lang w:val="en-US"/>
              </w:rPr>
            </w:pPr>
            <w:del w:id="417" w:author="Richard Bradbury" w:date="2022-10-17T15:46:00Z">
              <w:r w:rsidDel="007317B6">
                <w:rPr>
                  <w:color w:val="D4D4D4"/>
                  <w:lang w:val="en-US"/>
                </w:rPr>
                <w:delText>          </w:delText>
              </w:r>
              <w:r w:rsidDel="007317B6">
                <w:rPr>
                  <w:lang w:val="en-US"/>
                </w:rPr>
                <w:delText>type</w:delText>
              </w:r>
              <w:r w:rsidDel="007317B6">
                <w:rPr>
                  <w:color w:val="D4D4D4"/>
                  <w:lang w:val="en-US"/>
                </w:rPr>
                <w:delText>: </w:delText>
              </w:r>
              <w:r w:rsidDel="007317B6">
                <w:rPr>
                  <w:color w:val="CE9178"/>
                  <w:lang w:val="en-US"/>
                </w:rPr>
                <w:delText>string</w:delText>
              </w:r>
            </w:del>
          </w:p>
          <w:p w14:paraId="198192FE" w14:textId="77777777" w:rsidR="004C0508" w:rsidRDefault="004C0508">
            <w:pPr>
              <w:pStyle w:val="PL"/>
              <w:rPr>
                <w:color w:val="D4D4D4"/>
                <w:lang w:val="en-US"/>
              </w:rPr>
            </w:pPr>
            <w:r>
              <w:rPr>
                <w:color w:val="D4D4D4"/>
                <w:lang w:val="en-US"/>
              </w:rPr>
              <w:t>        </w:t>
            </w:r>
            <w:r>
              <w:rPr>
                <w:lang w:val="en-US"/>
              </w:rPr>
              <w:t>pull</w:t>
            </w:r>
            <w:r>
              <w:rPr>
                <w:color w:val="D4D4D4"/>
                <w:lang w:val="en-US"/>
              </w:rPr>
              <w:t>:</w:t>
            </w:r>
          </w:p>
          <w:p w14:paraId="1AF0D83E"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4A47E51" w14:textId="77777777" w:rsidR="004C0508" w:rsidRDefault="004C0508">
            <w:pPr>
              <w:pStyle w:val="PL"/>
              <w:rPr>
                <w:color w:val="D4D4D4"/>
                <w:lang w:val="en-US"/>
              </w:rPr>
            </w:pPr>
            <w:r>
              <w:rPr>
                <w:color w:val="D4D4D4"/>
                <w:lang w:val="en-US"/>
              </w:rPr>
              <w:t>        </w:t>
            </w:r>
            <w:r>
              <w:rPr>
                <w:lang w:val="en-US"/>
              </w:rPr>
              <w:t>protocol</w:t>
            </w:r>
            <w:r>
              <w:rPr>
                <w:color w:val="D4D4D4"/>
                <w:lang w:val="en-US"/>
              </w:rPr>
              <w:t>:</w:t>
            </w:r>
          </w:p>
          <w:p w14:paraId="558EC15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609B1CBC" w14:textId="5A86C98D" w:rsidR="004C0508" w:rsidDel="000A1C0E" w:rsidRDefault="004C0508">
            <w:pPr>
              <w:pStyle w:val="PL"/>
              <w:rPr>
                <w:del w:id="418" w:author="Richard Bradbury" w:date="2022-10-17T16:30:00Z"/>
                <w:color w:val="D4D4D4"/>
                <w:lang w:val="en-US"/>
              </w:rPr>
            </w:pPr>
            <w:del w:id="419" w:author="Richard Bradbury" w:date="2022-10-17T16:30:00Z">
              <w:r w:rsidDel="000A1C0E">
                <w:rPr>
                  <w:color w:val="D4D4D4"/>
                  <w:lang w:val="en-US"/>
                </w:rPr>
                <w:delText>        </w:delText>
              </w:r>
            </w:del>
            <w:del w:id="420" w:author="Richard Bradbury" w:date="2022-10-17T15:51:00Z">
              <w:r w:rsidDel="00703E1C">
                <w:rPr>
                  <w:lang w:val="en-US"/>
                </w:rPr>
                <w:delText>entryPoint</w:delText>
              </w:r>
            </w:del>
            <w:del w:id="421" w:author="Richard Bradbury" w:date="2022-10-17T16:30:00Z">
              <w:r w:rsidDel="000A1C0E">
                <w:rPr>
                  <w:color w:val="D4D4D4"/>
                  <w:lang w:val="en-US"/>
                </w:rPr>
                <w:delText>:</w:delText>
              </w:r>
            </w:del>
          </w:p>
          <w:p w14:paraId="39AA501C" w14:textId="3ADCE16F" w:rsidR="004C0508" w:rsidDel="000A1C0E" w:rsidRDefault="004C0508">
            <w:pPr>
              <w:pStyle w:val="PL"/>
              <w:rPr>
                <w:del w:id="422" w:author="Richard Bradbury" w:date="2022-10-17T16:30:00Z"/>
                <w:color w:val="D4D4D4"/>
                <w:lang w:val="en-US"/>
              </w:rPr>
            </w:pPr>
            <w:del w:id="423" w:author="Richard Bradbury" w:date="2022-10-17T16:30:00Z">
              <w:r w:rsidDel="000A1C0E">
                <w:rPr>
                  <w:color w:val="D4D4D4"/>
                  <w:lang w:val="en-US"/>
                </w:rPr>
                <w:lastRenderedPageBreak/>
                <w:delText>          </w:delText>
              </w:r>
              <w:r w:rsidDel="000A1C0E">
                <w:rPr>
                  <w:lang w:val="en-US"/>
                </w:rPr>
                <w:delText>$ref</w:delText>
              </w:r>
              <w:r w:rsidDel="000A1C0E">
                <w:rPr>
                  <w:color w:val="D4D4D4"/>
                  <w:lang w:val="en-US"/>
                </w:rPr>
                <w:delText>: </w:delText>
              </w:r>
              <w:r w:rsidDel="000A1C0E">
                <w:rPr>
                  <w:color w:val="CE9178"/>
                  <w:lang w:val="en-US"/>
                </w:rPr>
                <w:delText>'TS26512_CommonData.yaml#/components/schemas/Url'</w:delText>
              </w:r>
            </w:del>
          </w:p>
          <w:p w14:paraId="16462A1B" w14:textId="77777777" w:rsidR="000A1C0E" w:rsidRDefault="000A1C0E" w:rsidP="000A1C0E">
            <w:pPr>
              <w:pStyle w:val="PL"/>
              <w:rPr>
                <w:ins w:id="424" w:author="Richard Bradbury" w:date="2022-10-17T16:30:00Z"/>
                <w:color w:val="D4D4D4"/>
                <w:lang w:val="en-US"/>
              </w:rPr>
            </w:pPr>
            <w:ins w:id="425" w:author="Richard Bradbury" w:date="2022-10-17T16:30:00Z">
              <w:r>
                <w:rPr>
                  <w:color w:val="D4D4D4"/>
                  <w:lang w:val="en-US"/>
                </w:rPr>
                <w:t>        </w:t>
              </w:r>
              <w:r>
                <w:rPr>
                  <w:lang w:val="en-US"/>
                </w:rPr>
                <w:t>baseURL</w:t>
              </w:r>
              <w:r>
                <w:rPr>
                  <w:color w:val="D4D4D4"/>
                  <w:lang w:val="en-US"/>
                </w:rPr>
                <w:t>:</w:t>
              </w:r>
            </w:ins>
          </w:p>
          <w:p w14:paraId="1CC9FB98" w14:textId="77777777" w:rsidR="000A1C0E" w:rsidRDefault="000A1C0E" w:rsidP="000A1C0E">
            <w:pPr>
              <w:pStyle w:val="PL"/>
              <w:rPr>
                <w:ins w:id="426" w:author="Richard Bradbury" w:date="2022-10-17T16:30:00Z"/>
                <w:color w:val="D4D4D4"/>
                <w:lang w:val="en-US"/>
              </w:rPr>
            </w:pPr>
            <w:ins w:id="427" w:author="Richard Bradbury" w:date="2022-10-17T16:30:00Z">
              <w:r>
                <w:rPr>
                  <w:color w:val="D4D4D4"/>
                  <w:lang w:val="en-US"/>
                </w:rPr>
                <w:t>          </w:t>
              </w:r>
              <w:r>
                <w:rPr>
                  <w:lang w:val="en-US"/>
                </w:rPr>
                <w:t>$ref</w:t>
              </w:r>
              <w:r>
                <w:rPr>
                  <w:color w:val="D4D4D4"/>
                  <w:lang w:val="en-US"/>
                </w:rPr>
                <w:t>: </w:t>
              </w:r>
              <w:r>
                <w:rPr>
                  <w:color w:val="CE9178"/>
                  <w:lang w:val="en-US"/>
                </w:rPr>
                <w:t>'TS26512_CommonData.yaml#/components/schemas/Url'</w:t>
              </w:r>
            </w:ins>
          </w:p>
          <w:p w14:paraId="55D006A8" w14:textId="67498E24" w:rsidR="004C0508" w:rsidRDefault="004C0508">
            <w:pPr>
              <w:pStyle w:val="PL"/>
              <w:rPr>
                <w:color w:val="D4D4D4"/>
                <w:lang w:val="en-US"/>
              </w:rPr>
            </w:pPr>
            <w:r>
              <w:rPr>
                <w:color w:val="D4D4D4"/>
                <w:lang w:val="en-US"/>
              </w:rPr>
              <w:t>    </w:t>
            </w:r>
            <w:r>
              <w:rPr>
                <w:lang w:val="en-US"/>
              </w:rPr>
              <w:t>PathRewriteRule</w:t>
            </w:r>
            <w:r>
              <w:rPr>
                <w:color w:val="D4D4D4"/>
                <w:lang w:val="en-US"/>
              </w:rPr>
              <w:t>:</w:t>
            </w:r>
          </w:p>
          <w:p w14:paraId="289C359F" w14:textId="40B56692"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BC1DF65" w14:textId="50BFF689"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27A3D5DF" w14:textId="361242FA" w:rsidR="004C0508" w:rsidRDefault="004C0508">
            <w:pPr>
              <w:pStyle w:val="PL"/>
              <w:rPr>
                <w:color w:val="D4D4D4"/>
                <w:lang w:val="en-US"/>
              </w:rPr>
            </w:pPr>
            <w:r>
              <w:rPr>
                <w:color w:val="D4D4D4"/>
                <w:lang w:val="en-US"/>
              </w:rPr>
              <w:t>      </w:t>
            </w:r>
            <w:r>
              <w:rPr>
                <w:lang w:val="en-US"/>
              </w:rPr>
              <w:t>required</w:t>
            </w:r>
            <w:r>
              <w:rPr>
                <w:color w:val="D4D4D4"/>
                <w:lang w:val="en-US"/>
              </w:rPr>
              <w:t>:</w:t>
            </w:r>
          </w:p>
          <w:p w14:paraId="53509DFB" w14:textId="58071653" w:rsidR="004C0508" w:rsidRDefault="004C0508">
            <w:pPr>
              <w:pStyle w:val="PL"/>
              <w:rPr>
                <w:color w:val="D4D4D4"/>
                <w:lang w:val="en-US"/>
              </w:rPr>
            </w:pPr>
            <w:r>
              <w:rPr>
                <w:color w:val="D4D4D4"/>
                <w:lang w:val="en-US"/>
              </w:rPr>
              <w:t>        - </w:t>
            </w:r>
            <w:r>
              <w:rPr>
                <w:color w:val="CE9178"/>
                <w:lang w:val="en-US"/>
              </w:rPr>
              <w:t>request</w:t>
            </w:r>
            <w:ins w:id="428" w:author="Richard Bradbury" w:date="2022-10-26T12:22:00Z">
              <w:r w:rsidR="00A4213A">
                <w:rPr>
                  <w:color w:val="CE9178"/>
                  <w:lang w:val="en-US"/>
                </w:rPr>
                <w:t>Path</w:t>
              </w:r>
            </w:ins>
            <w:r>
              <w:rPr>
                <w:color w:val="CE9178"/>
                <w:lang w:val="en-US"/>
              </w:rPr>
              <w:t>Pattern</w:t>
            </w:r>
          </w:p>
          <w:p w14:paraId="56C99B72" w14:textId="0505A7C2" w:rsidR="004C0508" w:rsidRDefault="004C0508">
            <w:pPr>
              <w:pStyle w:val="PL"/>
              <w:rPr>
                <w:color w:val="D4D4D4"/>
                <w:lang w:val="en-US"/>
              </w:rPr>
            </w:pPr>
            <w:r>
              <w:rPr>
                <w:color w:val="D4D4D4"/>
                <w:lang w:val="en-US"/>
              </w:rPr>
              <w:t>        - </w:t>
            </w:r>
            <w:r>
              <w:rPr>
                <w:color w:val="CE9178"/>
                <w:lang w:val="en-US"/>
              </w:rPr>
              <w:t>mappedPath</w:t>
            </w:r>
          </w:p>
          <w:p w14:paraId="0F5D4886" w14:textId="65951883" w:rsidR="004C0508" w:rsidRDefault="004C0508">
            <w:pPr>
              <w:pStyle w:val="PL"/>
              <w:rPr>
                <w:color w:val="D4D4D4"/>
                <w:lang w:val="en-US"/>
              </w:rPr>
            </w:pPr>
            <w:r>
              <w:rPr>
                <w:color w:val="D4D4D4"/>
                <w:lang w:val="en-US"/>
              </w:rPr>
              <w:t>      </w:t>
            </w:r>
            <w:r>
              <w:rPr>
                <w:lang w:val="en-US"/>
              </w:rPr>
              <w:t>properties</w:t>
            </w:r>
            <w:r>
              <w:rPr>
                <w:color w:val="D4D4D4"/>
                <w:lang w:val="en-US"/>
              </w:rPr>
              <w:t>:</w:t>
            </w:r>
          </w:p>
          <w:p w14:paraId="08B3E392" w14:textId="30B5C3A2" w:rsidR="004C0508" w:rsidRDefault="004C0508">
            <w:pPr>
              <w:pStyle w:val="PL"/>
              <w:rPr>
                <w:color w:val="D4D4D4"/>
                <w:lang w:val="en-US"/>
              </w:rPr>
            </w:pPr>
            <w:r>
              <w:rPr>
                <w:color w:val="D4D4D4"/>
                <w:lang w:val="en-US"/>
              </w:rPr>
              <w:t>        </w:t>
            </w:r>
            <w:r>
              <w:rPr>
                <w:lang w:val="en-US"/>
              </w:rPr>
              <w:t>request</w:t>
            </w:r>
            <w:ins w:id="429" w:author="Richard Bradbury" w:date="2022-10-25T09:56:00Z">
              <w:r w:rsidR="00535CC1">
                <w:rPr>
                  <w:lang w:val="en-US"/>
                </w:rPr>
                <w:t>Path</w:t>
              </w:r>
            </w:ins>
            <w:r>
              <w:rPr>
                <w:lang w:val="en-US"/>
              </w:rPr>
              <w:t>Pattern</w:t>
            </w:r>
            <w:r>
              <w:rPr>
                <w:color w:val="D4D4D4"/>
                <w:lang w:val="en-US"/>
              </w:rPr>
              <w:t>:</w:t>
            </w:r>
          </w:p>
          <w:p w14:paraId="782E15ED" w14:textId="0DD1F94D"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B0C26A7" w14:textId="0AFF854A" w:rsidR="004C0508" w:rsidRDefault="004C0508">
            <w:pPr>
              <w:pStyle w:val="PL"/>
              <w:rPr>
                <w:color w:val="D4D4D4"/>
                <w:lang w:val="en-US"/>
              </w:rPr>
            </w:pPr>
            <w:r>
              <w:rPr>
                <w:color w:val="D4D4D4"/>
                <w:lang w:val="en-US"/>
              </w:rPr>
              <w:t>        </w:t>
            </w:r>
            <w:r>
              <w:rPr>
                <w:lang w:val="en-US"/>
              </w:rPr>
              <w:t>mappedPath</w:t>
            </w:r>
            <w:r>
              <w:rPr>
                <w:color w:val="D4D4D4"/>
                <w:lang w:val="en-US"/>
              </w:rPr>
              <w:t>:</w:t>
            </w:r>
          </w:p>
          <w:p w14:paraId="3C338A64" w14:textId="1CF82EFA"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51013C" w14:textId="77777777" w:rsidR="004C0508" w:rsidRDefault="004C0508">
            <w:pPr>
              <w:pStyle w:val="PL"/>
              <w:rPr>
                <w:color w:val="D4D4D4"/>
                <w:lang w:val="en-US"/>
              </w:rPr>
            </w:pPr>
            <w:r>
              <w:rPr>
                <w:color w:val="D4D4D4"/>
                <w:lang w:val="en-US"/>
              </w:rPr>
              <w:t>    </w:t>
            </w:r>
            <w:r>
              <w:rPr>
                <w:lang w:val="en-US"/>
              </w:rPr>
              <w:t>CachingConfiguration</w:t>
            </w:r>
            <w:r>
              <w:rPr>
                <w:color w:val="D4D4D4"/>
                <w:lang w:val="en-US"/>
              </w:rPr>
              <w:t>:</w:t>
            </w:r>
          </w:p>
          <w:p w14:paraId="5EA92BA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AFC3269"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116E81AF" w14:textId="77777777" w:rsidR="00F76081" w:rsidRDefault="00F76081" w:rsidP="00F76081">
            <w:pPr>
              <w:pStyle w:val="PL"/>
              <w:rPr>
                <w:ins w:id="430" w:author="Richard Bradbury" w:date="2022-09-26T11:34:00Z"/>
                <w:color w:val="D4D4D4"/>
                <w:lang w:val="en-US"/>
              </w:rPr>
            </w:pPr>
            <w:ins w:id="431" w:author="Richard Bradbury" w:date="2022-09-26T11:34:00Z">
              <w:r>
                <w:rPr>
                  <w:color w:val="D4D4D4"/>
                  <w:lang w:val="en-US"/>
                </w:rPr>
                <w:t>      </w:t>
              </w:r>
              <w:r>
                <w:rPr>
                  <w:lang w:val="en-US"/>
                </w:rPr>
                <w:t>required</w:t>
              </w:r>
              <w:r>
                <w:rPr>
                  <w:color w:val="D4D4D4"/>
                  <w:lang w:val="en-US"/>
                </w:rPr>
                <w:t>:</w:t>
              </w:r>
            </w:ins>
          </w:p>
          <w:p w14:paraId="5771CB19" w14:textId="77777777" w:rsidR="00F76081" w:rsidRDefault="00F76081" w:rsidP="00F76081">
            <w:pPr>
              <w:pStyle w:val="PL"/>
              <w:rPr>
                <w:ins w:id="432" w:author="Richard Bradbury" w:date="2022-09-26T11:34:00Z"/>
                <w:color w:val="D4D4D4"/>
                <w:lang w:val="en-US"/>
              </w:rPr>
            </w:pPr>
            <w:ins w:id="433" w:author="Richard Bradbury" w:date="2022-09-26T11:34:00Z">
              <w:r>
                <w:rPr>
                  <w:color w:val="D4D4D4"/>
                  <w:lang w:val="en-US"/>
                </w:rPr>
                <w:t>        - </w:t>
              </w:r>
              <w:r>
                <w:rPr>
                  <w:color w:val="CE9178"/>
                  <w:lang w:val="en-US"/>
                </w:rPr>
                <w:t>urlPatternFilter</w:t>
              </w:r>
            </w:ins>
          </w:p>
          <w:p w14:paraId="582694F9"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5B2E0273" w14:textId="77777777" w:rsidR="004C0508" w:rsidRDefault="004C0508">
            <w:pPr>
              <w:pStyle w:val="PL"/>
              <w:rPr>
                <w:color w:val="D4D4D4"/>
                <w:lang w:val="en-US"/>
              </w:rPr>
            </w:pPr>
            <w:r>
              <w:rPr>
                <w:color w:val="D4D4D4"/>
                <w:lang w:val="en-US"/>
              </w:rPr>
              <w:t>        </w:t>
            </w:r>
            <w:r>
              <w:rPr>
                <w:lang w:val="en-US"/>
              </w:rPr>
              <w:t>urlPatternFilter</w:t>
            </w:r>
            <w:r>
              <w:rPr>
                <w:color w:val="D4D4D4"/>
                <w:lang w:val="en-US"/>
              </w:rPr>
              <w:t>:</w:t>
            </w:r>
          </w:p>
          <w:p w14:paraId="0F20E87F"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C840721" w14:textId="77777777" w:rsidR="004C0508" w:rsidRDefault="004C0508">
            <w:pPr>
              <w:pStyle w:val="PL"/>
              <w:rPr>
                <w:color w:val="D4D4D4"/>
                <w:lang w:val="en-US"/>
              </w:rPr>
            </w:pPr>
            <w:r>
              <w:rPr>
                <w:color w:val="D4D4D4"/>
                <w:lang w:val="en-US"/>
              </w:rPr>
              <w:t>        </w:t>
            </w:r>
            <w:r>
              <w:rPr>
                <w:lang w:val="en-US"/>
              </w:rPr>
              <w:t>cachingDirectives</w:t>
            </w:r>
            <w:r>
              <w:rPr>
                <w:color w:val="D4D4D4"/>
                <w:lang w:val="en-US"/>
              </w:rPr>
              <w:t>:</w:t>
            </w:r>
          </w:p>
          <w:p w14:paraId="701289A0"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236BD15"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59008F24" w14:textId="4671CF00" w:rsidR="004C0508" w:rsidDel="00F76081" w:rsidRDefault="004C0508">
            <w:pPr>
              <w:pStyle w:val="PL"/>
              <w:rPr>
                <w:del w:id="434" w:author="Richard Bradbury" w:date="2022-09-26T11:34:00Z"/>
                <w:color w:val="D4D4D4"/>
                <w:lang w:val="en-US"/>
              </w:rPr>
            </w:pPr>
            <w:del w:id="435" w:author="Richard Bradbury" w:date="2022-09-26T11:34:00Z">
              <w:r w:rsidDel="00F76081">
                <w:rPr>
                  <w:color w:val="D4D4D4"/>
                  <w:lang w:val="en-US"/>
                </w:rPr>
                <w:delText>            - </w:delText>
              </w:r>
              <w:r w:rsidDel="00F76081">
                <w:rPr>
                  <w:color w:val="CE9178"/>
                  <w:lang w:val="en-US"/>
                </w:rPr>
                <w:delText>urlPatternFilter</w:delText>
              </w:r>
            </w:del>
          </w:p>
          <w:p w14:paraId="058040FB" w14:textId="77777777" w:rsidR="004C0508" w:rsidRDefault="004C0508">
            <w:pPr>
              <w:pStyle w:val="PL"/>
              <w:rPr>
                <w:color w:val="D4D4D4"/>
                <w:lang w:val="en-US"/>
              </w:rPr>
            </w:pPr>
            <w:r>
              <w:rPr>
                <w:color w:val="D4D4D4"/>
                <w:lang w:val="en-US"/>
              </w:rPr>
              <w:t>            - </w:t>
            </w:r>
            <w:r>
              <w:rPr>
                <w:color w:val="CE9178"/>
                <w:lang w:val="en-US"/>
              </w:rPr>
              <w:t>noCache</w:t>
            </w:r>
          </w:p>
          <w:p w14:paraId="24499C0D"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6F46169" w14:textId="77777777" w:rsidR="004C0508" w:rsidRDefault="004C0508">
            <w:pPr>
              <w:pStyle w:val="PL"/>
              <w:rPr>
                <w:color w:val="D4D4D4"/>
                <w:lang w:val="en-US"/>
              </w:rPr>
            </w:pPr>
            <w:r>
              <w:rPr>
                <w:color w:val="D4D4D4"/>
                <w:lang w:val="en-US"/>
              </w:rPr>
              <w:t>            </w:t>
            </w:r>
            <w:r>
              <w:rPr>
                <w:lang w:val="en-US"/>
              </w:rPr>
              <w:t>statusCodeFilters</w:t>
            </w:r>
            <w:r>
              <w:rPr>
                <w:color w:val="D4D4D4"/>
                <w:lang w:val="en-US"/>
              </w:rPr>
              <w:t>:</w:t>
            </w:r>
          </w:p>
          <w:p w14:paraId="5849C5F2"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13BB5B9"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0AB747C3"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448B73E" w14:textId="77777777" w:rsidR="004C0508" w:rsidRDefault="004C0508">
            <w:pPr>
              <w:pStyle w:val="PL"/>
              <w:rPr>
                <w:color w:val="D4D4D4"/>
                <w:lang w:val="en-US"/>
              </w:rPr>
            </w:pPr>
            <w:r>
              <w:rPr>
                <w:color w:val="D4D4D4"/>
                <w:lang w:val="en-US"/>
              </w:rPr>
              <w:t>            </w:t>
            </w:r>
            <w:r>
              <w:rPr>
                <w:lang w:val="en-US"/>
              </w:rPr>
              <w:t>noCache</w:t>
            </w:r>
            <w:r>
              <w:rPr>
                <w:color w:val="D4D4D4"/>
                <w:lang w:val="en-US"/>
              </w:rPr>
              <w:t>:</w:t>
            </w:r>
          </w:p>
          <w:p w14:paraId="64AA903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E6BDE94" w14:textId="77777777" w:rsidR="004C0508" w:rsidRDefault="004C0508">
            <w:pPr>
              <w:pStyle w:val="PL"/>
              <w:rPr>
                <w:color w:val="D4D4D4"/>
                <w:lang w:val="en-US"/>
              </w:rPr>
            </w:pPr>
            <w:r>
              <w:rPr>
                <w:color w:val="D4D4D4"/>
                <w:lang w:val="en-US"/>
              </w:rPr>
              <w:t>            </w:t>
            </w:r>
            <w:r>
              <w:rPr>
                <w:lang w:val="en-US"/>
              </w:rPr>
              <w:t>maxAge</w:t>
            </w:r>
            <w:r>
              <w:rPr>
                <w:color w:val="D4D4D4"/>
                <w:lang w:val="en-US"/>
              </w:rPr>
              <w:t>:</w:t>
            </w:r>
          </w:p>
          <w:p w14:paraId="0B46C7FC"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572B789" w14:textId="77777777" w:rsidR="004C0508" w:rsidRDefault="004C0508">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0CF7C3F6" w14:textId="77777777" w:rsidR="004C0508" w:rsidRDefault="004C0508">
            <w:pPr>
              <w:pStyle w:val="PL"/>
              <w:rPr>
                <w:color w:val="D4D4D4"/>
                <w:lang w:val="en-US"/>
              </w:rPr>
            </w:pPr>
            <w:r>
              <w:rPr>
                <w:color w:val="D4D4D4"/>
                <w:lang w:val="en-US"/>
              </w:rPr>
              <w:t>    </w:t>
            </w:r>
            <w:r>
              <w:rPr>
                <w:lang w:val="en-US"/>
              </w:rPr>
              <w:t>DistributionConfiguration</w:t>
            </w:r>
            <w:r>
              <w:rPr>
                <w:color w:val="D4D4D4"/>
                <w:lang w:val="en-US"/>
              </w:rPr>
              <w:t>:</w:t>
            </w:r>
          </w:p>
          <w:p w14:paraId="182568E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E35D95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22DF57F0" w14:textId="2C5768D8" w:rsidR="004C0508" w:rsidDel="00B1006E" w:rsidRDefault="004C0508">
            <w:pPr>
              <w:pStyle w:val="PL"/>
              <w:rPr>
                <w:del w:id="436" w:author="Richard Bradbury" w:date="2022-09-29T18:18:00Z"/>
                <w:color w:val="D4D4D4"/>
                <w:lang w:val="en-US"/>
              </w:rPr>
            </w:pPr>
            <w:del w:id="437" w:author="Richard Bradbury" w:date="2022-09-29T18:18:00Z">
              <w:r w:rsidDel="00B1006E">
                <w:rPr>
                  <w:color w:val="D4D4D4"/>
                  <w:lang w:val="en-US"/>
                </w:rPr>
                <w:delText>      </w:delText>
              </w:r>
              <w:r w:rsidDel="00B1006E">
                <w:rPr>
                  <w:lang w:val="en-US"/>
                </w:rPr>
                <w:delText>required</w:delText>
              </w:r>
              <w:r w:rsidDel="00B1006E">
                <w:rPr>
                  <w:color w:val="D4D4D4"/>
                  <w:lang w:val="en-US"/>
                </w:rPr>
                <w:delText>:</w:delText>
              </w:r>
            </w:del>
          </w:p>
          <w:p w14:paraId="6D3D65BB" w14:textId="723C1B07" w:rsidR="004C0508" w:rsidDel="00B1006E" w:rsidRDefault="004C0508">
            <w:pPr>
              <w:pStyle w:val="PL"/>
              <w:rPr>
                <w:del w:id="438" w:author="Richard Bradbury" w:date="2022-09-29T18:18:00Z"/>
                <w:color w:val="D4D4D4"/>
                <w:lang w:val="en-US"/>
              </w:rPr>
            </w:pPr>
            <w:del w:id="439" w:author="Richard Bradbury" w:date="2022-09-29T18:18:00Z">
              <w:r w:rsidDel="00B1006E">
                <w:rPr>
                  <w:color w:val="D4D4D4"/>
                  <w:lang w:val="en-US"/>
                </w:rPr>
                <w:delText>        - </w:delText>
              </w:r>
              <w:r w:rsidDel="00B1006E">
                <w:rPr>
                  <w:color w:val="CE9178"/>
                  <w:lang w:val="en-US"/>
                </w:rPr>
                <w:delText>canonicalDomainName</w:delText>
              </w:r>
            </w:del>
          </w:p>
          <w:p w14:paraId="6774A513" w14:textId="3A67053F" w:rsidR="004C0508" w:rsidDel="00B1006E" w:rsidRDefault="004C0508">
            <w:pPr>
              <w:pStyle w:val="PL"/>
              <w:rPr>
                <w:del w:id="440" w:author="Richard Bradbury" w:date="2022-09-29T18:18:00Z"/>
                <w:color w:val="D4D4D4"/>
                <w:lang w:val="en-US"/>
              </w:rPr>
            </w:pPr>
            <w:del w:id="441" w:author="Richard Bradbury" w:date="2022-09-29T18:18:00Z">
              <w:r w:rsidDel="00B1006E">
                <w:rPr>
                  <w:color w:val="D4D4D4"/>
                  <w:lang w:val="en-US"/>
                </w:rPr>
                <w:delText>        - </w:delText>
              </w:r>
              <w:r w:rsidDel="00B1006E">
                <w:rPr>
                  <w:color w:val="CE9178"/>
                  <w:lang w:val="en-US"/>
                </w:rPr>
                <w:delText>domainNameAlias</w:delText>
              </w:r>
            </w:del>
          </w:p>
          <w:p w14:paraId="00EDCAB5"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D863E72" w14:textId="77777777" w:rsidR="004C0508" w:rsidRDefault="004C0508">
            <w:pPr>
              <w:pStyle w:val="PL"/>
              <w:rPr>
                <w:color w:val="D4D4D4"/>
                <w:lang w:val="en-US"/>
              </w:rPr>
            </w:pPr>
            <w:r>
              <w:rPr>
                <w:color w:val="D4D4D4"/>
                <w:lang w:val="en-US"/>
              </w:rPr>
              <w:t>        </w:t>
            </w:r>
            <w:r>
              <w:rPr>
                <w:lang w:val="en-US"/>
              </w:rPr>
              <w:t>contentPreparationTemplateId</w:t>
            </w:r>
            <w:r>
              <w:rPr>
                <w:color w:val="D4D4D4"/>
                <w:lang w:val="en-US"/>
              </w:rPr>
              <w:t>:</w:t>
            </w:r>
          </w:p>
          <w:p w14:paraId="62167A3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35AD337" w14:textId="2C132A4A" w:rsidR="004C0508" w:rsidRDefault="004C0508">
            <w:pPr>
              <w:pStyle w:val="PL"/>
              <w:rPr>
                <w:color w:val="D4D4D4"/>
                <w:lang w:val="en-US"/>
              </w:rPr>
            </w:pPr>
            <w:r>
              <w:rPr>
                <w:color w:val="D4D4D4"/>
                <w:lang w:val="en-US"/>
              </w:rPr>
              <w:t>        </w:t>
            </w:r>
            <w:r>
              <w:rPr>
                <w:lang w:val="en-US"/>
              </w:rPr>
              <w:t>canonicalDomainName</w:t>
            </w:r>
            <w:r>
              <w:rPr>
                <w:color w:val="D4D4D4"/>
                <w:lang w:val="en-US"/>
              </w:rPr>
              <w:t>:</w:t>
            </w:r>
          </w:p>
          <w:p w14:paraId="1E65B2E9" w14:textId="7B234F11"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E8D4486" w14:textId="77777777" w:rsidR="004C0508" w:rsidRDefault="004C0508">
            <w:pPr>
              <w:pStyle w:val="PL"/>
              <w:rPr>
                <w:color w:val="D4D4D4"/>
                <w:lang w:val="en-US"/>
              </w:rPr>
            </w:pPr>
            <w:r>
              <w:rPr>
                <w:color w:val="D4D4D4"/>
                <w:lang w:val="en-US"/>
              </w:rPr>
              <w:t>        </w:t>
            </w:r>
            <w:r>
              <w:rPr>
                <w:lang w:val="en-US"/>
              </w:rPr>
              <w:t>domainNameAlias</w:t>
            </w:r>
            <w:r>
              <w:rPr>
                <w:color w:val="D4D4D4"/>
                <w:lang w:val="en-US"/>
              </w:rPr>
              <w:t>:</w:t>
            </w:r>
          </w:p>
          <w:p w14:paraId="4C8AA524"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0175B39" w14:textId="77777777" w:rsidR="00DD13AC" w:rsidRDefault="00DD13AC" w:rsidP="00DD13AC">
            <w:pPr>
              <w:pStyle w:val="PL"/>
              <w:rPr>
                <w:ins w:id="442" w:author="Richard Bradbury" w:date="2022-10-17T15:57:00Z"/>
                <w:color w:val="D4D4D4"/>
                <w:lang w:val="en-US"/>
              </w:rPr>
            </w:pPr>
            <w:ins w:id="443" w:author="Richard Bradbury" w:date="2022-10-17T15:57:00Z">
              <w:r>
                <w:rPr>
                  <w:color w:val="D4D4D4"/>
                  <w:lang w:val="en-US"/>
                </w:rPr>
                <w:t>        </w:t>
              </w:r>
              <w:r>
                <w:rPr>
                  <w:lang w:val="en-US"/>
                </w:rPr>
                <w:t>baseURL</w:t>
              </w:r>
              <w:r>
                <w:rPr>
                  <w:color w:val="D4D4D4"/>
                  <w:lang w:val="en-US"/>
                </w:rPr>
                <w:t>:</w:t>
              </w:r>
            </w:ins>
          </w:p>
          <w:p w14:paraId="2B137AD1" w14:textId="77777777" w:rsidR="00DD13AC" w:rsidRDefault="00DD13AC" w:rsidP="00DD13AC">
            <w:pPr>
              <w:pStyle w:val="PL"/>
              <w:rPr>
                <w:ins w:id="444" w:author="Richard Bradbury" w:date="2022-10-17T15:57:00Z"/>
                <w:color w:val="D4D4D4"/>
                <w:lang w:val="en-US"/>
              </w:rPr>
            </w:pPr>
            <w:ins w:id="445" w:author="Richard Bradbury" w:date="2022-10-17T15:57:00Z">
              <w:r>
                <w:rPr>
                  <w:color w:val="D4D4D4"/>
                  <w:lang w:val="en-US"/>
                </w:rPr>
                <w:t>          </w:t>
              </w:r>
              <w:r>
                <w:rPr>
                  <w:lang w:val="en-US"/>
                </w:rPr>
                <w:t>$ref</w:t>
              </w:r>
              <w:r>
                <w:rPr>
                  <w:color w:val="D4D4D4"/>
                  <w:lang w:val="en-US"/>
                </w:rPr>
                <w:t>: </w:t>
              </w:r>
              <w:r>
                <w:rPr>
                  <w:color w:val="CE9178"/>
                  <w:lang w:val="en-US"/>
                </w:rPr>
                <w:t>'TS26512_CommonData.yaml#/components/schemas/Url'</w:t>
              </w:r>
            </w:ins>
          </w:p>
          <w:p w14:paraId="7DEE3575" w14:textId="49851763" w:rsidR="004C0508" w:rsidRDefault="004C0508">
            <w:pPr>
              <w:pStyle w:val="PL"/>
              <w:rPr>
                <w:color w:val="D4D4D4"/>
                <w:lang w:val="en-US"/>
              </w:rPr>
            </w:pPr>
            <w:r>
              <w:rPr>
                <w:color w:val="D4D4D4"/>
                <w:lang w:val="en-US"/>
              </w:rPr>
              <w:t>        </w:t>
            </w:r>
            <w:r>
              <w:rPr>
                <w:lang w:val="en-US"/>
              </w:rPr>
              <w:t>pathRewriteRules</w:t>
            </w:r>
            <w:r>
              <w:rPr>
                <w:color w:val="D4D4D4"/>
                <w:lang w:val="en-US"/>
              </w:rPr>
              <w:t>:</w:t>
            </w:r>
          </w:p>
          <w:p w14:paraId="3685D279" w14:textId="70E4DB22"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6E8474B" w14:textId="23D35666" w:rsidR="004C0508" w:rsidRDefault="004C0508">
            <w:pPr>
              <w:pStyle w:val="PL"/>
              <w:rPr>
                <w:color w:val="D4D4D4"/>
                <w:lang w:val="en-US"/>
              </w:rPr>
            </w:pPr>
            <w:r>
              <w:rPr>
                <w:color w:val="D4D4D4"/>
                <w:lang w:val="en-US"/>
              </w:rPr>
              <w:t>          </w:t>
            </w:r>
            <w:r>
              <w:rPr>
                <w:lang w:val="en-US"/>
              </w:rPr>
              <w:t>items</w:t>
            </w:r>
            <w:r>
              <w:rPr>
                <w:color w:val="D4D4D4"/>
                <w:lang w:val="en-US"/>
              </w:rPr>
              <w:t>:</w:t>
            </w:r>
          </w:p>
          <w:p w14:paraId="5803F232" w14:textId="0FEC6045"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2A6F3BDC" w14:textId="77777777" w:rsidR="004C0508" w:rsidRDefault="004C0508">
            <w:pPr>
              <w:pStyle w:val="PL"/>
              <w:rPr>
                <w:color w:val="D4D4D4"/>
                <w:lang w:val="en-US"/>
              </w:rPr>
            </w:pPr>
            <w:r>
              <w:rPr>
                <w:color w:val="D4D4D4"/>
                <w:lang w:val="en-US"/>
              </w:rPr>
              <w:t>        </w:t>
            </w:r>
            <w:r>
              <w:rPr>
                <w:lang w:val="en-US"/>
              </w:rPr>
              <w:t>cachingConfigurations</w:t>
            </w:r>
            <w:r>
              <w:rPr>
                <w:color w:val="D4D4D4"/>
                <w:lang w:val="en-US"/>
              </w:rPr>
              <w:t>:</w:t>
            </w:r>
          </w:p>
          <w:p w14:paraId="08583CA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C1B31A0"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7A4B9CFD"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41D29C42" w14:textId="77777777" w:rsidR="004C0508" w:rsidRDefault="004C0508">
            <w:pPr>
              <w:pStyle w:val="PL"/>
              <w:rPr>
                <w:color w:val="D4D4D4"/>
                <w:lang w:val="en-US"/>
              </w:rPr>
            </w:pPr>
            <w:r>
              <w:rPr>
                <w:color w:val="D4D4D4"/>
                <w:lang w:val="en-US"/>
              </w:rPr>
              <w:t>        </w:t>
            </w:r>
            <w:r>
              <w:rPr>
                <w:lang w:val="en-US"/>
              </w:rPr>
              <w:t>geoFencing</w:t>
            </w:r>
            <w:r>
              <w:rPr>
                <w:color w:val="D4D4D4"/>
                <w:lang w:val="en-US"/>
              </w:rPr>
              <w:t>:</w:t>
            </w:r>
          </w:p>
          <w:p w14:paraId="47C15DA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0339D8C"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372FECAF" w14:textId="77777777" w:rsidR="004C0508" w:rsidRDefault="004C0508">
            <w:pPr>
              <w:pStyle w:val="PL"/>
              <w:rPr>
                <w:color w:val="D4D4D4"/>
                <w:lang w:val="en-US"/>
              </w:rPr>
            </w:pPr>
            <w:r>
              <w:rPr>
                <w:color w:val="D4D4D4"/>
                <w:lang w:val="en-US"/>
              </w:rPr>
              <w:t>            - </w:t>
            </w:r>
            <w:r>
              <w:rPr>
                <w:color w:val="CE9178"/>
                <w:lang w:val="en-US"/>
              </w:rPr>
              <w:t>locatorType</w:t>
            </w:r>
          </w:p>
          <w:p w14:paraId="4497D3D6" w14:textId="77777777" w:rsidR="004C0508" w:rsidRDefault="004C0508">
            <w:pPr>
              <w:pStyle w:val="PL"/>
              <w:rPr>
                <w:color w:val="D4D4D4"/>
                <w:lang w:val="en-US"/>
              </w:rPr>
            </w:pPr>
            <w:r>
              <w:rPr>
                <w:color w:val="D4D4D4"/>
                <w:lang w:val="en-US"/>
              </w:rPr>
              <w:t>            - </w:t>
            </w:r>
            <w:r>
              <w:rPr>
                <w:color w:val="CE9178"/>
                <w:lang w:val="en-US"/>
              </w:rPr>
              <w:t>locators</w:t>
            </w:r>
          </w:p>
          <w:p w14:paraId="0FA67F8D"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017810A7" w14:textId="77777777" w:rsidR="004C0508" w:rsidRDefault="004C0508">
            <w:pPr>
              <w:pStyle w:val="PL"/>
              <w:rPr>
                <w:color w:val="D4D4D4"/>
                <w:lang w:val="en-US"/>
              </w:rPr>
            </w:pPr>
            <w:r>
              <w:rPr>
                <w:color w:val="D4D4D4"/>
                <w:lang w:val="en-US"/>
              </w:rPr>
              <w:t>            </w:t>
            </w:r>
            <w:r>
              <w:rPr>
                <w:lang w:val="en-US"/>
              </w:rPr>
              <w:t>locatorType</w:t>
            </w:r>
            <w:r>
              <w:rPr>
                <w:color w:val="D4D4D4"/>
                <w:lang w:val="en-US"/>
              </w:rPr>
              <w:t>:</w:t>
            </w:r>
          </w:p>
          <w:p w14:paraId="762394A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E09ED02" w14:textId="77777777" w:rsidR="004C0508" w:rsidRDefault="004C0508">
            <w:pPr>
              <w:pStyle w:val="PL"/>
              <w:rPr>
                <w:color w:val="D4D4D4"/>
                <w:lang w:val="en-US"/>
              </w:rPr>
            </w:pPr>
            <w:r>
              <w:rPr>
                <w:color w:val="D4D4D4"/>
                <w:lang w:val="en-US"/>
              </w:rPr>
              <w:t>            </w:t>
            </w:r>
            <w:r>
              <w:rPr>
                <w:lang w:val="en-US"/>
              </w:rPr>
              <w:t>locators</w:t>
            </w:r>
            <w:r>
              <w:rPr>
                <w:color w:val="D4D4D4"/>
                <w:lang w:val="en-US"/>
              </w:rPr>
              <w:t>:</w:t>
            </w:r>
          </w:p>
          <w:p w14:paraId="6DD64927"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0C15ECB" w14:textId="77777777" w:rsidR="004C0508" w:rsidRDefault="004C0508">
            <w:pPr>
              <w:pStyle w:val="PL"/>
              <w:rPr>
                <w:color w:val="D4D4D4"/>
                <w:lang w:val="en-US"/>
              </w:rPr>
            </w:pPr>
            <w:r>
              <w:rPr>
                <w:color w:val="D4D4D4"/>
                <w:lang w:val="en-US"/>
              </w:rPr>
              <w:t>              </w:t>
            </w:r>
            <w:r>
              <w:rPr>
                <w:lang w:val="en-US"/>
              </w:rPr>
              <w:t>items</w:t>
            </w:r>
            <w:r>
              <w:rPr>
                <w:color w:val="D4D4D4"/>
                <w:lang w:val="en-US"/>
              </w:rPr>
              <w:t>: </w:t>
            </w:r>
          </w:p>
          <w:p w14:paraId="255E74E1"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3B69B21"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F6A0E16" w14:textId="77777777" w:rsidR="004C0508" w:rsidRDefault="004C0508">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2AB5EAD" w14:textId="77777777" w:rsidR="004C0508" w:rsidRDefault="004C0508">
            <w:pPr>
              <w:pStyle w:val="PL"/>
              <w:rPr>
                <w:color w:val="D4D4D4"/>
                <w:lang w:val="en-US"/>
              </w:rPr>
            </w:pPr>
            <w:r>
              <w:rPr>
                <w:color w:val="D4D4D4"/>
                <w:lang w:val="en-US"/>
              </w:rPr>
              <w:t>        </w:t>
            </w:r>
            <w:r>
              <w:rPr>
                <w:lang w:val="en-US"/>
              </w:rPr>
              <w:t>urlSignature</w:t>
            </w:r>
            <w:r>
              <w:rPr>
                <w:color w:val="D4D4D4"/>
                <w:lang w:val="en-US"/>
              </w:rPr>
              <w:t>:</w:t>
            </w:r>
          </w:p>
          <w:p w14:paraId="235BCFE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4441F46"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14707D0D" w14:textId="77777777" w:rsidR="004C0508" w:rsidRDefault="004C0508">
            <w:pPr>
              <w:pStyle w:val="PL"/>
              <w:rPr>
                <w:color w:val="D4D4D4"/>
                <w:lang w:val="en-US"/>
              </w:rPr>
            </w:pPr>
            <w:r>
              <w:rPr>
                <w:color w:val="D4D4D4"/>
                <w:lang w:val="en-US"/>
              </w:rPr>
              <w:t>            - </w:t>
            </w:r>
            <w:r>
              <w:rPr>
                <w:color w:val="CE9178"/>
                <w:lang w:val="en-US"/>
              </w:rPr>
              <w:t>urlPattern</w:t>
            </w:r>
          </w:p>
          <w:p w14:paraId="3A7A0D2D" w14:textId="77777777" w:rsidR="004C0508" w:rsidRDefault="004C0508">
            <w:pPr>
              <w:pStyle w:val="PL"/>
              <w:rPr>
                <w:color w:val="D4D4D4"/>
                <w:lang w:val="en-US"/>
              </w:rPr>
            </w:pPr>
            <w:r>
              <w:rPr>
                <w:color w:val="D4D4D4"/>
                <w:lang w:val="en-US"/>
              </w:rPr>
              <w:lastRenderedPageBreak/>
              <w:t>            - </w:t>
            </w:r>
            <w:r>
              <w:rPr>
                <w:color w:val="CE9178"/>
                <w:lang w:val="en-US"/>
              </w:rPr>
              <w:t>tokenName</w:t>
            </w:r>
          </w:p>
          <w:p w14:paraId="77584CB0" w14:textId="77777777" w:rsidR="004C0508" w:rsidRDefault="004C0508">
            <w:pPr>
              <w:pStyle w:val="PL"/>
              <w:rPr>
                <w:color w:val="D4D4D4"/>
                <w:lang w:val="en-US"/>
              </w:rPr>
            </w:pPr>
            <w:r>
              <w:rPr>
                <w:color w:val="D4D4D4"/>
                <w:lang w:val="en-US"/>
              </w:rPr>
              <w:t>            - </w:t>
            </w:r>
            <w:r>
              <w:rPr>
                <w:color w:val="CE9178"/>
                <w:lang w:val="en-US"/>
              </w:rPr>
              <w:t>passphraseName</w:t>
            </w:r>
          </w:p>
          <w:p w14:paraId="1182F7DF" w14:textId="77777777" w:rsidR="004C0508" w:rsidRDefault="004C0508">
            <w:pPr>
              <w:pStyle w:val="PL"/>
              <w:rPr>
                <w:color w:val="D4D4D4"/>
                <w:lang w:val="en-US"/>
              </w:rPr>
            </w:pPr>
            <w:r>
              <w:rPr>
                <w:color w:val="D4D4D4"/>
                <w:lang w:val="en-US"/>
              </w:rPr>
              <w:t>            - </w:t>
            </w:r>
            <w:r>
              <w:rPr>
                <w:color w:val="CE9178"/>
                <w:lang w:val="en-US"/>
              </w:rPr>
              <w:t>passphrase</w:t>
            </w:r>
          </w:p>
          <w:p w14:paraId="686BEA45" w14:textId="77777777" w:rsidR="004C0508" w:rsidRDefault="004C0508">
            <w:pPr>
              <w:pStyle w:val="PL"/>
              <w:rPr>
                <w:color w:val="D4D4D4"/>
                <w:lang w:val="en-US"/>
              </w:rPr>
            </w:pPr>
            <w:r>
              <w:rPr>
                <w:color w:val="D4D4D4"/>
                <w:lang w:val="en-US"/>
              </w:rPr>
              <w:t>            - </w:t>
            </w:r>
            <w:r>
              <w:rPr>
                <w:color w:val="CE9178"/>
                <w:lang w:val="en-US"/>
              </w:rPr>
              <w:t>tokenExpiryName</w:t>
            </w:r>
          </w:p>
          <w:p w14:paraId="0F07451E" w14:textId="77777777" w:rsidR="004C0508" w:rsidRDefault="004C0508">
            <w:pPr>
              <w:pStyle w:val="PL"/>
              <w:rPr>
                <w:color w:val="D4D4D4"/>
                <w:lang w:val="en-US"/>
              </w:rPr>
            </w:pPr>
            <w:r>
              <w:rPr>
                <w:color w:val="D4D4D4"/>
                <w:lang w:val="en-US"/>
              </w:rPr>
              <w:t>            - </w:t>
            </w:r>
            <w:r>
              <w:rPr>
                <w:color w:val="CE9178"/>
                <w:lang w:val="en-US"/>
              </w:rPr>
              <w:t>useIPAddress</w:t>
            </w:r>
          </w:p>
          <w:p w14:paraId="24F3408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22FF5077" w14:textId="77777777" w:rsidR="004C0508" w:rsidRDefault="004C0508">
            <w:pPr>
              <w:pStyle w:val="PL"/>
              <w:rPr>
                <w:color w:val="D4D4D4"/>
                <w:lang w:val="en-US"/>
              </w:rPr>
            </w:pPr>
            <w:r>
              <w:rPr>
                <w:color w:val="D4D4D4"/>
                <w:lang w:val="en-US"/>
              </w:rPr>
              <w:t>            </w:t>
            </w:r>
            <w:r>
              <w:rPr>
                <w:lang w:val="en-US"/>
              </w:rPr>
              <w:t>urlPattern</w:t>
            </w:r>
            <w:r>
              <w:rPr>
                <w:color w:val="D4D4D4"/>
                <w:lang w:val="en-US"/>
              </w:rPr>
              <w:t>:</w:t>
            </w:r>
          </w:p>
          <w:p w14:paraId="37BE9B68"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65CA4C6" w14:textId="77777777" w:rsidR="004C0508" w:rsidRDefault="004C0508">
            <w:pPr>
              <w:pStyle w:val="PL"/>
              <w:rPr>
                <w:color w:val="D4D4D4"/>
                <w:lang w:val="en-US"/>
              </w:rPr>
            </w:pPr>
            <w:r>
              <w:rPr>
                <w:color w:val="D4D4D4"/>
                <w:lang w:val="en-US"/>
              </w:rPr>
              <w:t>            </w:t>
            </w:r>
            <w:r>
              <w:rPr>
                <w:lang w:val="en-US"/>
              </w:rPr>
              <w:t>tokenName</w:t>
            </w:r>
            <w:r>
              <w:rPr>
                <w:color w:val="D4D4D4"/>
                <w:lang w:val="en-US"/>
              </w:rPr>
              <w:t>:</w:t>
            </w:r>
          </w:p>
          <w:p w14:paraId="4B29F80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41DE670" w14:textId="77777777" w:rsidR="004C0508" w:rsidRDefault="004C0508">
            <w:pPr>
              <w:pStyle w:val="PL"/>
              <w:rPr>
                <w:color w:val="D4D4D4"/>
                <w:lang w:val="en-US"/>
              </w:rPr>
            </w:pPr>
            <w:r>
              <w:rPr>
                <w:color w:val="D4D4D4"/>
                <w:lang w:val="en-US"/>
              </w:rPr>
              <w:t>            </w:t>
            </w:r>
            <w:r>
              <w:rPr>
                <w:lang w:val="en-US"/>
              </w:rPr>
              <w:t>passphraseName</w:t>
            </w:r>
            <w:r>
              <w:rPr>
                <w:color w:val="D4D4D4"/>
                <w:lang w:val="en-US"/>
              </w:rPr>
              <w:t>:</w:t>
            </w:r>
          </w:p>
          <w:p w14:paraId="2A1E16C1"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F5BA934" w14:textId="77777777" w:rsidR="004C0508" w:rsidRDefault="004C0508">
            <w:pPr>
              <w:pStyle w:val="PL"/>
              <w:rPr>
                <w:color w:val="D4D4D4"/>
                <w:lang w:val="en-US"/>
              </w:rPr>
            </w:pPr>
            <w:r>
              <w:rPr>
                <w:color w:val="D4D4D4"/>
                <w:lang w:val="en-US"/>
              </w:rPr>
              <w:t>            </w:t>
            </w:r>
            <w:r>
              <w:rPr>
                <w:lang w:val="en-US"/>
              </w:rPr>
              <w:t>passphrase</w:t>
            </w:r>
            <w:r>
              <w:rPr>
                <w:color w:val="D4D4D4"/>
                <w:lang w:val="en-US"/>
              </w:rPr>
              <w:t>:</w:t>
            </w:r>
          </w:p>
          <w:p w14:paraId="5A77077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366E07D" w14:textId="77777777" w:rsidR="004C0508" w:rsidRDefault="004C0508">
            <w:pPr>
              <w:pStyle w:val="PL"/>
              <w:rPr>
                <w:color w:val="D4D4D4"/>
                <w:lang w:val="en-US"/>
              </w:rPr>
            </w:pPr>
            <w:r>
              <w:rPr>
                <w:color w:val="D4D4D4"/>
                <w:lang w:val="en-US"/>
              </w:rPr>
              <w:t>            </w:t>
            </w:r>
            <w:r>
              <w:rPr>
                <w:lang w:val="en-US"/>
              </w:rPr>
              <w:t>tokenExpiryName</w:t>
            </w:r>
            <w:r>
              <w:rPr>
                <w:color w:val="D4D4D4"/>
                <w:lang w:val="en-US"/>
              </w:rPr>
              <w:t>:</w:t>
            </w:r>
          </w:p>
          <w:p w14:paraId="3CBED6F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04A1E2C" w14:textId="77777777" w:rsidR="004C0508" w:rsidRDefault="004C0508">
            <w:pPr>
              <w:pStyle w:val="PL"/>
              <w:rPr>
                <w:color w:val="D4D4D4"/>
                <w:lang w:val="en-US"/>
              </w:rPr>
            </w:pPr>
            <w:r>
              <w:rPr>
                <w:color w:val="D4D4D4"/>
                <w:lang w:val="en-US"/>
              </w:rPr>
              <w:t>            </w:t>
            </w:r>
            <w:r>
              <w:rPr>
                <w:lang w:val="en-US"/>
              </w:rPr>
              <w:t>useIPAddress</w:t>
            </w:r>
            <w:r>
              <w:rPr>
                <w:color w:val="D4D4D4"/>
                <w:lang w:val="en-US"/>
              </w:rPr>
              <w:t>:</w:t>
            </w:r>
          </w:p>
          <w:p w14:paraId="3674404C"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4D373F0" w14:textId="77777777" w:rsidR="004C0508" w:rsidRDefault="004C0508">
            <w:pPr>
              <w:pStyle w:val="PL"/>
              <w:rPr>
                <w:color w:val="D4D4D4"/>
                <w:lang w:val="en-US"/>
              </w:rPr>
            </w:pPr>
            <w:r>
              <w:rPr>
                <w:color w:val="D4D4D4"/>
                <w:lang w:val="en-US"/>
              </w:rPr>
              <w:t>            </w:t>
            </w:r>
            <w:r>
              <w:rPr>
                <w:lang w:val="en-US"/>
              </w:rPr>
              <w:t>ipAddressName</w:t>
            </w:r>
            <w:r>
              <w:rPr>
                <w:color w:val="D4D4D4"/>
                <w:lang w:val="en-US"/>
              </w:rPr>
              <w:t>:</w:t>
            </w:r>
          </w:p>
          <w:p w14:paraId="5F137542"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886523A" w14:textId="77777777" w:rsidR="004C0508" w:rsidRDefault="004C0508">
            <w:pPr>
              <w:pStyle w:val="PL"/>
              <w:rPr>
                <w:color w:val="D4D4D4"/>
                <w:lang w:val="en-US"/>
              </w:rPr>
            </w:pPr>
            <w:r>
              <w:rPr>
                <w:color w:val="D4D4D4"/>
                <w:lang w:val="en-US"/>
              </w:rPr>
              <w:t>        </w:t>
            </w:r>
            <w:r>
              <w:rPr>
                <w:lang w:val="en-US"/>
              </w:rPr>
              <w:t>certificateId</w:t>
            </w:r>
            <w:r>
              <w:rPr>
                <w:color w:val="D4D4D4"/>
                <w:lang w:val="en-US"/>
              </w:rPr>
              <w:t>:</w:t>
            </w:r>
          </w:p>
          <w:p w14:paraId="240D281B"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7C84DA8" w14:textId="77777777" w:rsidR="004C0508" w:rsidRDefault="004C0508">
            <w:pPr>
              <w:pStyle w:val="PL"/>
              <w:rPr>
                <w:color w:val="D4D4D4"/>
                <w:lang w:val="en-US"/>
              </w:rPr>
            </w:pPr>
            <w:r>
              <w:rPr>
                <w:color w:val="D4D4D4"/>
                <w:lang w:val="en-US"/>
              </w:rPr>
              <w:t>    </w:t>
            </w:r>
            <w:r>
              <w:rPr>
                <w:color w:val="6A9955"/>
                <w:lang w:val="en-US"/>
              </w:rPr>
              <w:t># Schema for the resource itself</w:t>
            </w:r>
          </w:p>
          <w:p w14:paraId="4A57E233" w14:textId="77777777" w:rsidR="004C0508" w:rsidRDefault="004C0508">
            <w:pPr>
              <w:pStyle w:val="PL"/>
              <w:rPr>
                <w:color w:val="D4D4D4"/>
                <w:lang w:val="en-US"/>
              </w:rPr>
            </w:pPr>
            <w:r>
              <w:rPr>
                <w:color w:val="D4D4D4"/>
                <w:lang w:val="en-US"/>
              </w:rPr>
              <w:t>    </w:t>
            </w:r>
            <w:r>
              <w:rPr>
                <w:lang w:val="en-US"/>
              </w:rPr>
              <w:t>ContentHostingConfiguration</w:t>
            </w:r>
            <w:r>
              <w:rPr>
                <w:color w:val="D4D4D4"/>
                <w:lang w:val="en-US"/>
              </w:rPr>
              <w:t>:</w:t>
            </w:r>
          </w:p>
          <w:p w14:paraId="288D92E6"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A494943"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488C62A9"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4CB1C6A2" w14:textId="77777777" w:rsidR="004C0508" w:rsidRDefault="004C0508">
            <w:pPr>
              <w:pStyle w:val="PL"/>
              <w:rPr>
                <w:color w:val="D4D4D4"/>
                <w:lang w:val="en-US"/>
              </w:rPr>
            </w:pPr>
            <w:r>
              <w:rPr>
                <w:color w:val="D4D4D4"/>
                <w:lang w:val="en-US"/>
              </w:rPr>
              <w:t>        - </w:t>
            </w:r>
            <w:r>
              <w:rPr>
                <w:color w:val="CE9178"/>
                <w:lang w:val="en-US"/>
              </w:rPr>
              <w:t>name</w:t>
            </w:r>
          </w:p>
          <w:p w14:paraId="5B1E1B81" w14:textId="77777777" w:rsidR="004C0508" w:rsidRDefault="004C0508">
            <w:pPr>
              <w:pStyle w:val="PL"/>
              <w:rPr>
                <w:color w:val="D4D4D4"/>
                <w:lang w:val="en-US"/>
              </w:rPr>
            </w:pPr>
            <w:r>
              <w:rPr>
                <w:color w:val="D4D4D4"/>
                <w:lang w:val="en-US"/>
              </w:rPr>
              <w:t>        - </w:t>
            </w:r>
            <w:r>
              <w:rPr>
                <w:color w:val="CE9178"/>
                <w:lang w:val="en-US"/>
              </w:rPr>
              <w:t>ingestConfiguration</w:t>
            </w:r>
          </w:p>
          <w:p w14:paraId="2D11F7DC" w14:textId="77777777" w:rsidR="004C0508" w:rsidRDefault="004C0508">
            <w:pPr>
              <w:pStyle w:val="PL"/>
              <w:rPr>
                <w:color w:val="D4D4D4"/>
                <w:lang w:val="en-US"/>
              </w:rPr>
            </w:pPr>
            <w:r>
              <w:rPr>
                <w:color w:val="D4D4D4"/>
                <w:lang w:val="en-US"/>
              </w:rPr>
              <w:t>        - </w:t>
            </w:r>
            <w:r>
              <w:rPr>
                <w:color w:val="CE9178"/>
                <w:lang w:val="en-US"/>
              </w:rPr>
              <w:t>distributionConfigurations</w:t>
            </w:r>
          </w:p>
          <w:p w14:paraId="255E7E2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51A5FBB" w14:textId="77777777" w:rsidR="004C0508" w:rsidRDefault="004C0508">
            <w:pPr>
              <w:pStyle w:val="PL"/>
              <w:rPr>
                <w:color w:val="D4D4D4"/>
                <w:lang w:val="en-US"/>
              </w:rPr>
            </w:pPr>
            <w:r>
              <w:rPr>
                <w:color w:val="D4D4D4"/>
                <w:lang w:val="en-US"/>
              </w:rPr>
              <w:t>        </w:t>
            </w:r>
            <w:r>
              <w:rPr>
                <w:lang w:val="en-US"/>
              </w:rPr>
              <w:t>name</w:t>
            </w:r>
            <w:r>
              <w:rPr>
                <w:color w:val="D4D4D4"/>
                <w:lang w:val="en-US"/>
              </w:rPr>
              <w:t>:</w:t>
            </w:r>
          </w:p>
          <w:p w14:paraId="4FD7604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CD28CA6" w14:textId="37DD09F2" w:rsidR="00E512AD" w:rsidRDefault="00E512AD" w:rsidP="00E512AD">
            <w:pPr>
              <w:pStyle w:val="PL"/>
              <w:rPr>
                <w:ins w:id="446" w:author="Richard Bradbury" w:date="2022-10-17T15:49:00Z"/>
                <w:color w:val="D4D4D4"/>
                <w:lang w:val="en-US"/>
              </w:rPr>
            </w:pPr>
            <w:ins w:id="447" w:author="Richard Bradbury" w:date="2022-10-17T15:49:00Z">
              <w:r>
                <w:rPr>
                  <w:color w:val="D4D4D4"/>
                  <w:lang w:val="en-US"/>
                </w:rPr>
                <w:t>        </w:t>
              </w:r>
              <w:r>
                <w:rPr>
                  <w:lang w:val="en-US"/>
                </w:rPr>
                <w:t>entryPointPath</w:t>
              </w:r>
              <w:r>
                <w:rPr>
                  <w:color w:val="D4D4D4"/>
                  <w:lang w:val="en-US"/>
                </w:rPr>
                <w:t>:</w:t>
              </w:r>
            </w:ins>
          </w:p>
          <w:p w14:paraId="746A8D99" w14:textId="6ADEE92E" w:rsidR="00E512AD" w:rsidRDefault="00E512AD" w:rsidP="00E512AD">
            <w:pPr>
              <w:pStyle w:val="PL"/>
              <w:rPr>
                <w:ins w:id="448" w:author="Richard Bradbury" w:date="2022-10-17T15:49:00Z"/>
                <w:color w:val="D4D4D4"/>
                <w:lang w:val="en-US"/>
              </w:rPr>
            </w:pPr>
            <w:ins w:id="449" w:author="Richard Bradbury" w:date="2022-10-17T15:49:00Z">
              <w:r>
                <w:rPr>
                  <w:color w:val="D4D4D4"/>
                  <w:lang w:val="en-US"/>
                </w:rPr>
                <w:t>          </w:t>
              </w:r>
              <w:r>
                <w:rPr>
                  <w:lang w:val="en-US"/>
                </w:rPr>
                <w:t>$ref</w:t>
              </w:r>
              <w:r>
                <w:rPr>
                  <w:color w:val="D4D4D4"/>
                  <w:lang w:val="en-US"/>
                </w:rPr>
                <w:t>: </w:t>
              </w:r>
              <w:r>
                <w:rPr>
                  <w:color w:val="CE9178"/>
                  <w:lang w:val="en-US"/>
                </w:rPr>
                <w:t>'TS26512_CommonData.yaml#/components/schemas/Url'</w:t>
              </w:r>
            </w:ins>
          </w:p>
          <w:p w14:paraId="14963BDF" w14:textId="77777777" w:rsidR="004C0508" w:rsidRDefault="004C0508">
            <w:pPr>
              <w:pStyle w:val="PL"/>
              <w:rPr>
                <w:color w:val="D4D4D4"/>
                <w:lang w:val="en-US"/>
              </w:rPr>
            </w:pPr>
            <w:r>
              <w:rPr>
                <w:color w:val="D4D4D4"/>
                <w:lang w:val="en-US"/>
              </w:rPr>
              <w:t>        </w:t>
            </w:r>
            <w:r>
              <w:rPr>
                <w:lang w:val="en-US"/>
              </w:rPr>
              <w:t>ingestConfiguration</w:t>
            </w:r>
            <w:r>
              <w:rPr>
                <w:color w:val="D4D4D4"/>
                <w:lang w:val="en-US"/>
              </w:rPr>
              <w:t>:</w:t>
            </w:r>
          </w:p>
          <w:p w14:paraId="6283A1F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6EE882C6" w14:textId="77777777" w:rsidR="004C0508" w:rsidRDefault="004C0508">
            <w:pPr>
              <w:pStyle w:val="PL"/>
              <w:rPr>
                <w:color w:val="D4D4D4"/>
                <w:lang w:val="en-US"/>
              </w:rPr>
            </w:pPr>
            <w:r>
              <w:rPr>
                <w:color w:val="D4D4D4"/>
                <w:lang w:val="en-US"/>
              </w:rPr>
              <w:t>        </w:t>
            </w:r>
            <w:r>
              <w:rPr>
                <w:lang w:val="en-US"/>
              </w:rPr>
              <w:t>distributionConfigurations</w:t>
            </w:r>
            <w:r>
              <w:rPr>
                <w:color w:val="D4D4D4"/>
                <w:lang w:val="en-US"/>
              </w:rPr>
              <w:t>:</w:t>
            </w:r>
          </w:p>
          <w:p w14:paraId="68EDD92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B12E8D"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3353883A"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'#/components/schemas/DistributionConfiguration'</w:t>
            </w:r>
          </w:p>
        </w:tc>
      </w:tr>
    </w:tbl>
    <w:p w14:paraId="134BF407" w14:textId="77777777" w:rsidR="004C0508" w:rsidRDefault="004C0508" w:rsidP="004C0508"/>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765D5" w14:textId="77777777" w:rsidR="005042E2" w:rsidRDefault="005042E2">
      <w:r>
        <w:separator/>
      </w:r>
    </w:p>
  </w:endnote>
  <w:endnote w:type="continuationSeparator" w:id="0">
    <w:p w14:paraId="491BD3C2" w14:textId="77777777" w:rsidR="005042E2" w:rsidRDefault="0050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D6402" w14:textId="77777777" w:rsidR="005042E2" w:rsidRDefault="005042E2">
      <w:r>
        <w:separator/>
      </w:r>
    </w:p>
  </w:footnote>
  <w:footnote w:type="continuationSeparator" w:id="0">
    <w:p w14:paraId="33B69BDA" w14:textId="77777777" w:rsidR="005042E2" w:rsidRDefault="00504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1A3C32"/>
    <w:multiLevelType w:val="multilevel"/>
    <w:tmpl w:val="296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B6D42"/>
    <w:multiLevelType w:val="multilevel"/>
    <w:tmpl w:val="A176B5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D4A64"/>
    <w:multiLevelType w:val="multilevel"/>
    <w:tmpl w:val="268E9AF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D607E"/>
    <w:multiLevelType w:val="multilevel"/>
    <w:tmpl w:val="01A6964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DC195E"/>
    <w:multiLevelType w:val="multilevel"/>
    <w:tmpl w:val="A1C0E9E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E3D7B"/>
    <w:multiLevelType w:val="multilevel"/>
    <w:tmpl w:val="B6EE7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E2E60"/>
    <w:multiLevelType w:val="multilevel"/>
    <w:tmpl w:val="8BDC1EC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119E0"/>
    <w:multiLevelType w:val="multilevel"/>
    <w:tmpl w:val="95F42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515BAD"/>
    <w:multiLevelType w:val="multilevel"/>
    <w:tmpl w:val="925EA5C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EB71D1"/>
    <w:multiLevelType w:val="multilevel"/>
    <w:tmpl w:val="5314BE2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6E272915"/>
    <w:multiLevelType w:val="multilevel"/>
    <w:tmpl w:val="698CA38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4D6D8C"/>
    <w:multiLevelType w:val="multilevel"/>
    <w:tmpl w:val="DE4CBC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9317C4"/>
    <w:multiLevelType w:val="multilevel"/>
    <w:tmpl w:val="BBA2BE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475936"/>
    <w:multiLevelType w:val="hybridMultilevel"/>
    <w:tmpl w:val="54781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25"/>
  </w:num>
  <w:num w:numId="2" w16cid:durableId="1488522041">
    <w:abstractNumId w:val="16"/>
  </w:num>
  <w:num w:numId="3" w16cid:durableId="48261458">
    <w:abstractNumId w:val="4"/>
  </w:num>
  <w:num w:numId="4" w16cid:durableId="1771731269">
    <w:abstractNumId w:val="20"/>
  </w:num>
  <w:num w:numId="5" w16cid:durableId="271208282">
    <w:abstractNumId w:val="9"/>
  </w:num>
  <w:num w:numId="6" w16cid:durableId="1989244092">
    <w:abstractNumId w:val="7"/>
  </w:num>
  <w:num w:numId="7" w16cid:durableId="419063092">
    <w:abstractNumId w:val="17"/>
  </w:num>
  <w:num w:numId="8" w16cid:durableId="374161000">
    <w:abstractNumId w:val="14"/>
  </w:num>
  <w:num w:numId="9" w16cid:durableId="1313952028">
    <w:abstractNumId w:val="5"/>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 w:numId="13" w16cid:durableId="1897012221">
    <w:abstractNumId w:val="12"/>
  </w:num>
  <w:num w:numId="14" w16cid:durableId="1924102106">
    <w:abstractNumId w:val="3"/>
  </w:num>
  <w:num w:numId="15" w16cid:durableId="719130584">
    <w:abstractNumId w:val="15"/>
  </w:num>
  <w:num w:numId="16" w16cid:durableId="2101442244">
    <w:abstractNumId w:val="18"/>
  </w:num>
  <w:num w:numId="17" w16cid:durableId="417404249">
    <w:abstractNumId w:val="23"/>
  </w:num>
  <w:num w:numId="18" w16cid:durableId="644049180">
    <w:abstractNumId w:val="13"/>
  </w:num>
  <w:num w:numId="19" w16cid:durableId="587422683">
    <w:abstractNumId w:val="6"/>
  </w:num>
  <w:num w:numId="20" w16cid:durableId="592007805">
    <w:abstractNumId w:val="21"/>
  </w:num>
  <w:num w:numId="21" w16cid:durableId="1083408057">
    <w:abstractNumId w:val="22"/>
  </w:num>
  <w:num w:numId="22" w16cid:durableId="1443384082">
    <w:abstractNumId w:val="11"/>
  </w:num>
  <w:num w:numId="23" w16cid:durableId="834146165">
    <w:abstractNumId w:val="10"/>
  </w:num>
  <w:num w:numId="24" w16cid:durableId="524637441">
    <w:abstractNumId w:val="19"/>
  </w:num>
  <w:num w:numId="25" w16cid:durableId="1451047340">
    <w:abstractNumId w:val="8"/>
  </w:num>
  <w:num w:numId="26" w16cid:durableId="16208688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11-17)">
    <w15:presenceInfo w15:providerId="None" w15:userId="Richard Bradbury (2022-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5E90"/>
    <w:rsid w:val="00006E90"/>
    <w:rsid w:val="00010F85"/>
    <w:rsid w:val="00011BE9"/>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164"/>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03BE"/>
    <w:rsid w:val="00092AD2"/>
    <w:rsid w:val="00095B1F"/>
    <w:rsid w:val="000A175F"/>
    <w:rsid w:val="000A1C0E"/>
    <w:rsid w:val="000A6394"/>
    <w:rsid w:val="000B0F1D"/>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4C3B"/>
    <w:rsid w:val="000D7CCC"/>
    <w:rsid w:val="000D7CD4"/>
    <w:rsid w:val="000E051D"/>
    <w:rsid w:val="000E0E4A"/>
    <w:rsid w:val="000E2778"/>
    <w:rsid w:val="000E398A"/>
    <w:rsid w:val="000E6EB5"/>
    <w:rsid w:val="000F0DF5"/>
    <w:rsid w:val="000F1026"/>
    <w:rsid w:val="000F2113"/>
    <w:rsid w:val="000F269A"/>
    <w:rsid w:val="000F2D53"/>
    <w:rsid w:val="000F62A2"/>
    <w:rsid w:val="00100888"/>
    <w:rsid w:val="00102461"/>
    <w:rsid w:val="00102B16"/>
    <w:rsid w:val="00104A69"/>
    <w:rsid w:val="0010759A"/>
    <w:rsid w:val="00111943"/>
    <w:rsid w:val="00113948"/>
    <w:rsid w:val="0011557D"/>
    <w:rsid w:val="001224D9"/>
    <w:rsid w:val="001247CC"/>
    <w:rsid w:val="00130F83"/>
    <w:rsid w:val="00130FE8"/>
    <w:rsid w:val="00131A09"/>
    <w:rsid w:val="0013254F"/>
    <w:rsid w:val="0013291A"/>
    <w:rsid w:val="001340E8"/>
    <w:rsid w:val="00137276"/>
    <w:rsid w:val="00143B68"/>
    <w:rsid w:val="001449A4"/>
    <w:rsid w:val="001455D0"/>
    <w:rsid w:val="00145D43"/>
    <w:rsid w:val="00145ECB"/>
    <w:rsid w:val="001472C0"/>
    <w:rsid w:val="001513AF"/>
    <w:rsid w:val="001521CB"/>
    <w:rsid w:val="0015240A"/>
    <w:rsid w:val="001539A9"/>
    <w:rsid w:val="00154971"/>
    <w:rsid w:val="00155954"/>
    <w:rsid w:val="001615BB"/>
    <w:rsid w:val="0016321B"/>
    <w:rsid w:val="00164857"/>
    <w:rsid w:val="00164DF5"/>
    <w:rsid w:val="00170D3C"/>
    <w:rsid w:val="0017595B"/>
    <w:rsid w:val="00175C48"/>
    <w:rsid w:val="00177395"/>
    <w:rsid w:val="00181823"/>
    <w:rsid w:val="00182914"/>
    <w:rsid w:val="001843E8"/>
    <w:rsid w:val="0018663F"/>
    <w:rsid w:val="001919BF"/>
    <w:rsid w:val="00192C46"/>
    <w:rsid w:val="0019397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4BF"/>
    <w:rsid w:val="001C6B5D"/>
    <w:rsid w:val="001C6BEE"/>
    <w:rsid w:val="001D0886"/>
    <w:rsid w:val="001D5B80"/>
    <w:rsid w:val="001E3C5C"/>
    <w:rsid w:val="001E41F3"/>
    <w:rsid w:val="001E4D41"/>
    <w:rsid w:val="001E75D0"/>
    <w:rsid w:val="001F3489"/>
    <w:rsid w:val="001F5129"/>
    <w:rsid w:val="001F74DA"/>
    <w:rsid w:val="00200520"/>
    <w:rsid w:val="00206EB9"/>
    <w:rsid w:val="00211725"/>
    <w:rsid w:val="00212421"/>
    <w:rsid w:val="00214037"/>
    <w:rsid w:val="00216D5C"/>
    <w:rsid w:val="00222371"/>
    <w:rsid w:val="00222392"/>
    <w:rsid w:val="00223310"/>
    <w:rsid w:val="00227D1E"/>
    <w:rsid w:val="002303B7"/>
    <w:rsid w:val="0023067D"/>
    <w:rsid w:val="00234082"/>
    <w:rsid w:val="00236CC3"/>
    <w:rsid w:val="00237DA7"/>
    <w:rsid w:val="00242601"/>
    <w:rsid w:val="00244836"/>
    <w:rsid w:val="002501CC"/>
    <w:rsid w:val="0025127F"/>
    <w:rsid w:val="0025485E"/>
    <w:rsid w:val="00255E46"/>
    <w:rsid w:val="00256BD4"/>
    <w:rsid w:val="00256E57"/>
    <w:rsid w:val="0026004D"/>
    <w:rsid w:val="00263812"/>
    <w:rsid w:val="00263FF5"/>
    <w:rsid w:val="002640DD"/>
    <w:rsid w:val="0026544D"/>
    <w:rsid w:val="002666AB"/>
    <w:rsid w:val="002709E5"/>
    <w:rsid w:val="00271046"/>
    <w:rsid w:val="002731D2"/>
    <w:rsid w:val="002741A1"/>
    <w:rsid w:val="00275351"/>
    <w:rsid w:val="00275D12"/>
    <w:rsid w:val="00280023"/>
    <w:rsid w:val="00283ED0"/>
    <w:rsid w:val="00284BDB"/>
    <w:rsid w:val="00284C46"/>
    <w:rsid w:val="00284FEB"/>
    <w:rsid w:val="002860C4"/>
    <w:rsid w:val="0028785F"/>
    <w:rsid w:val="00287EDA"/>
    <w:rsid w:val="002902C8"/>
    <w:rsid w:val="00290C12"/>
    <w:rsid w:val="00291C72"/>
    <w:rsid w:val="00292502"/>
    <w:rsid w:val="00294F52"/>
    <w:rsid w:val="002A39B6"/>
    <w:rsid w:val="002B0120"/>
    <w:rsid w:val="002B28B5"/>
    <w:rsid w:val="002B53E0"/>
    <w:rsid w:val="002B5741"/>
    <w:rsid w:val="002C10CF"/>
    <w:rsid w:val="002C4000"/>
    <w:rsid w:val="002C5F3D"/>
    <w:rsid w:val="002C7E3F"/>
    <w:rsid w:val="002D01CC"/>
    <w:rsid w:val="002D0F52"/>
    <w:rsid w:val="002D564D"/>
    <w:rsid w:val="002D6EF1"/>
    <w:rsid w:val="002E56F5"/>
    <w:rsid w:val="002E593A"/>
    <w:rsid w:val="002E71C3"/>
    <w:rsid w:val="002F452D"/>
    <w:rsid w:val="002F4C57"/>
    <w:rsid w:val="002F675B"/>
    <w:rsid w:val="00305409"/>
    <w:rsid w:val="0031109F"/>
    <w:rsid w:val="00311D3C"/>
    <w:rsid w:val="00314F62"/>
    <w:rsid w:val="00320AE9"/>
    <w:rsid w:val="00322C86"/>
    <w:rsid w:val="00331D1C"/>
    <w:rsid w:val="003326FE"/>
    <w:rsid w:val="00334B33"/>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87A92"/>
    <w:rsid w:val="00390C28"/>
    <w:rsid w:val="00393FF5"/>
    <w:rsid w:val="00395F13"/>
    <w:rsid w:val="003A2680"/>
    <w:rsid w:val="003A30A9"/>
    <w:rsid w:val="003A470B"/>
    <w:rsid w:val="003A48D2"/>
    <w:rsid w:val="003A5DFD"/>
    <w:rsid w:val="003A689D"/>
    <w:rsid w:val="003A74EC"/>
    <w:rsid w:val="003B425C"/>
    <w:rsid w:val="003B529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31A"/>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468"/>
    <w:rsid w:val="00446C9A"/>
    <w:rsid w:val="004515BA"/>
    <w:rsid w:val="0045391F"/>
    <w:rsid w:val="004625C7"/>
    <w:rsid w:val="00463BBC"/>
    <w:rsid w:val="00465FB6"/>
    <w:rsid w:val="0046632F"/>
    <w:rsid w:val="004670A1"/>
    <w:rsid w:val="00472388"/>
    <w:rsid w:val="004733CD"/>
    <w:rsid w:val="00473F18"/>
    <w:rsid w:val="00474A03"/>
    <w:rsid w:val="0047500A"/>
    <w:rsid w:val="00475286"/>
    <w:rsid w:val="00477E60"/>
    <w:rsid w:val="00480DE8"/>
    <w:rsid w:val="0048315B"/>
    <w:rsid w:val="00485443"/>
    <w:rsid w:val="0048611D"/>
    <w:rsid w:val="0048643D"/>
    <w:rsid w:val="00486A84"/>
    <w:rsid w:val="004877C0"/>
    <w:rsid w:val="00490352"/>
    <w:rsid w:val="00491B21"/>
    <w:rsid w:val="00493CE7"/>
    <w:rsid w:val="0049663B"/>
    <w:rsid w:val="004971E9"/>
    <w:rsid w:val="004A17F3"/>
    <w:rsid w:val="004A1B69"/>
    <w:rsid w:val="004A2B37"/>
    <w:rsid w:val="004A406A"/>
    <w:rsid w:val="004A6257"/>
    <w:rsid w:val="004A6909"/>
    <w:rsid w:val="004A7736"/>
    <w:rsid w:val="004B13FA"/>
    <w:rsid w:val="004B1FEE"/>
    <w:rsid w:val="004B53EB"/>
    <w:rsid w:val="004B6530"/>
    <w:rsid w:val="004B75B7"/>
    <w:rsid w:val="004C0508"/>
    <w:rsid w:val="004C2509"/>
    <w:rsid w:val="004C2A22"/>
    <w:rsid w:val="004C3CB8"/>
    <w:rsid w:val="004C5B2B"/>
    <w:rsid w:val="004C5EAF"/>
    <w:rsid w:val="004C5F69"/>
    <w:rsid w:val="004D0DA5"/>
    <w:rsid w:val="004D6C67"/>
    <w:rsid w:val="004D7301"/>
    <w:rsid w:val="004D744C"/>
    <w:rsid w:val="004E1A9A"/>
    <w:rsid w:val="004E5180"/>
    <w:rsid w:val="004E6694"/>
    <w:rsid w:val="004E70F3"/>
    <w:rsid w:val="004F15D3"/>
    <w:rsid w:val="004F5782"/>
    <w:rsid w:val="00500497"/>
    <w:rsid w:val="00502688"/>
    <w:rsid w:val="005042E2"/>
    <w:rsid w:val="00506CB6"/>
    <w:rsid w:val="005118CD"/>
    <w:rsid w:val="00514D69"/>
    <w:rsid w:val="005150B9"/>
    <w:rsid w:val="0051534E"/>
    <w:rsid w:val="0051580D"/>
    <w:rsid w:val="005174B9"/>
    <w:rsid w:val="00522923"/>
    <w:rsid w:val="00523D5D"/>
    <w:rsid w:val="005245FE"/>
    <w:rsid w:val="005322CE"/>
    <w:rsid w:val="005332B7"/>
    <w:rsid w:val="00535CC1"/>
    <w:rsid w:val="00536F53"/>
    <w:rsid w:val="00537897"/>
    <w:rsid w:val="0054100D"/>
    <w:rsid w:val="005422C7"/>
    <w:rsid w:val="00543EF0"/>
    <w:rsid w:val="00544050"/>
    <w:rsid w:val="00546512"/>
    <w:rsid w:val="00547111"/>
    <w:rsid w:val="0054745B"/>
    <w:rsid w:val="00550EC0"/>
    <w:rsid w:val="0055134E"/>
    <w:rsid w:val="00552034"/>
    <w:rsid w:val="0055586B"/>
    <w:rsid w:val="00557C40"/>
    <w:rsid w:val="00561D02"/>
    <w:rsid w:val="00563223"/>
    <w:rsid w:val="00563842"/>
    <w:rsid w:val="00570AC0"/>
    <w:rsid w:val="005712DF"/>
    <w:rsid w:val="00571909"/>
    <w:rsid w:val="00572D94"/>
    <w:rsid w:val="0057427E"/>
    <w:rsid w:val="0057648E"/>
    <w:rsid w:val="00576B8B"/>
    <w:rsid w:val="00580F38"/>
    <w:rsid w:val="005810F8"/>
    <w:rsid w:val="00582F10"/>
    <w:rsid w:val="00583A6A"/>
    <w:rsid w:val="005869D4"/>
    <w:rsid w:val="00590602"/>
    <w:rsid w:val="005909DA"/>
    <w:rsid w:val="005926E6"/>
    <w:rsid w:val="00592A75"/>
    <w:rsid w:val="00592D74"/>
    <w:rsid w:val="0059637B"/>
    <w:rsid w:val="00597172"/>
    <w:rsid w:val="00597734"/>
    <w:rsid w:val="00597EF1"/>
    <w:rsid w:val="005A08CA"/>
    <w:rsid w:val="005A21C2"/>
    <w:rsid w:val="005A45C8"/>
    <w:rsid w:val="005A6293"/>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4834"/>
    <w:rsid w:val="005E59E9"/>
    <w:rsid w:val="005E7E8B"/>
    <w:rsid w:val="005E7EFD"/>
    <w:rsid w:val="005F1DEC"/>
    <w:rsid w:val="005F1FC6"/>
    <w:rsid w:val="005F4EE6"/>
    <w:rsid w:val="0060142F"/>
    <w:rsid w:val="0060277E"/>
    <w:rsid w:val="00603711"/>
    <w:rsid w:val="00604514"/>
    <w:rsid w:val="00605156"/>
    <w:rsid w:val="00610B3E"/>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3BB"/>
    <w:rsid w:val="006356FD"/>
    <w:rsid w:val="00640AF5"/>
    <w:rsid w:val="0064311D"/>
    <w:rsid w:val="00643A15"/>
    <w:rsid w:val="00644214"/>
    <w:rsid w:val="0065086E"/>
    <w:rsid w:val="00652790"/>
    <w:rsid w:val="00652FDC"/>
    <w:rsid w:val="00653EEF"/>
    <w:rsid w:val="00655ED0"/>
    <w:rsid w:val="00656B1E"/>
    <w:rsid w:val="00661089"/>
    <w:rsid w:val="00661ABA"/>
    <w:rsid w:val="00662EE4"/>
    <w:rsid w:val="0066640B"/>
    <w:rsid w:val="00670606"/>
    <w:rsid w:val="00672701"/>
    <w:rsid w:val="0067391F"/>
    <w:rsid w:val="006755C6"/>
    <w:rsid w:val="00677ABA"/>
    <w:rsid w:val="006811EA"/>
    <w:rsid w:val="00684E58"/>
    <w:rsid w:val="00686D94"/>
    <w:rsid w:val="0068715A"/>
    <w:rsid w:val="006910B7"/>
    <w:rsid w:val="00692772"/>
    <w:rsid w:val="00692901"/>
    <w:rsid w:val="00695808"/>
    <w:rsid w:val="00697C99"/>
    <w:rsid w:val="006A0240"/>
    <w:rsid w:val="006A14ED"/>
    <w:rsid w:val="006A4527"/>
    <w:rsid w:val="006A4989"/>
    <w:rsid w:val="006A653E"/>
    <w:rsid w:val="006B0BD1"/>
    <w:rsid w:val="006B354A"/>
    <w:rsid w:val="006B46FB"/>
    <w:rsid w:val="006B7F10"/>
    <w:rsid w:val="006C247D"/>
    <w:rsid w:val="006C5F06"/>
    <w:rsid w:val="006D05AA"/>
    <w:rsid w:val="006D1D31"/>
    <w:rsid w:val="006D2F11"/>
    <w:rsid w:val="006D383C"/>
    <w:rsid w:val="006D39E9"/>
    <w:rsid w:val="006E0FFF"/>
    <w:rsid w:val="006E21FB"/>
    <w:rsid w:val="006E2590"/>
    <w:rsid w:val="006E29F7"/>
    <w:rsid w:val="006E3B0D"/>
    <w:rsid w:val="006E3C97"/>
    <w:rsid w:val="006F01C8"/>
    <w:rsid w:val="006F0E0C"/>
    <w:rsid w:val="006F11A4"/>
    <w:rsid w:val="006F2162"/>
    <w:rsid w:val="006F6734"/>
    <w:rsid w:val="0070221D"/>
    <w:rsid w:val="00703E1C"/>
    <w:rsid w:val="0070544B"/>
    <w:rsid w:val="00706931"/>
    <w:rsid w:val="007071AB"/>
    <w:rsid w:val="00707B8E"/>
    <w:rsid w:val="007113DA"/>
    <w:rsid w:val="00711B1D"/>
    <w:rsid w:val="00715381"/>
    <w:rsid w:val="007174D6"/>
    <w:rsid w:val="0071787E"/>
    <w:rsid w:val="0072274B"/>
    <w:rsid w:val="007317B6"/>
    <w:rsid w:val="007426F9"/>
    <w:rsid w:val="00743EAC"/>
    <w:rsid w:val="0074707D"/>
    <w:rsid w:val="007473EE"/>
    <w:rsid w:val="0075075C"/>
    <w:rsid w:val="00753980"/>
    <w:rsid w:val="007556DE"/>
    <w:rsid w:val="0076090A"/>
    <w:rsid w:val="007626A3"/>
    <w:rsid w:val="00762884"/>
    <w:rsid w:val="00764DDD"/>
    <w:rsid w:val="007651CF"/>
    <w:rsid w:val="0077161A"/>
    <w:rsid w:val="00772B15"/>
    <w:rsid w:val="0077490D"/>
    <w:rsid w:val="0077511F"/>
    <w:rsid w:val="0078039A"/>
    <w:rsid w:val="00784CE9"/>
    <w:rsid w:val="007871D7"/>
    <w:rsid w:val="007908FD"/>
    <w:rsid w:val="00792342"/>
    <w:rsid w:val="007924AD"/>
    <w:rsid w:val="007925C2"/>
    <w:rsid w:val="007927A7"/>
    <w:rsid w:val="0079480E"/>
    <w:rsid w:val="00794AE1"/>
    <w:rsid w:val="00796859"/>
    <w:rsid w:val="007970EF"/>
    <w:rsid w:val="007977A8"/>
    <w:rsid w:val="007A13BC"/>
    <w:rsid w:val="007A7861"/>
    <w:rsid w:val="007B0308"/>
    <w:rsid w:val="007B232B"/>
    <w:rsid w:val="007B3F39"/>
    <w:rsid w:val="007B40C1"/>
    <w:rsid w:val="007B510C"/>
    <w:rsid w:val="007B512A"/>
    <w:rsid w:val="007B53E9"/>
    <w:rsid w:val="007B6210"/>
    <w:rsid w:val="007B7CFE"/>
    <w:rsid w:val="007C10B7"/>
    <w:rsid w:val="007C2097"/>
    <w:rsid w:val="007C25C4"/>
    <w:rsid w:val="007C5EB4"/>
    <w:rsid w:val="007C686F"/>
    <w:rsid w:val="007C68E4"/>
    <w:rsid w:val="007C79E1"/>
    <w:rsid w:val="007D096A"/>
    <w:rsid w:val="007D1131"/>
    <w:rsid w:val="007D15C0"/>
    <w:rsid w:val="007D3F12"/>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4D0"/>
    <w:rsid w:val="00815DBE"/>
    <w:rsid w:val="00822AA8"/>
    <w:rsid w:val="0082408B"/>
    <w:rsid w:val="00826571"/>
    <w:rsid w:val="00827836"/>
    <w:rsid w:val="008279FA"/>
    <w:rsid w:val="00827A92"/>
    <w:rsid w:val="0083090A"/>
    <w:rsid w:val="0083676C"/>
    <w:rsid w:val="008374FE"/>
    <w:rsid w:val="0084430F"/>
    <w:rsid w:val="008469C2"/>
    <w:rsid w:val="00853CBE"/>
    <w:rsid w:val="00855110"/>
    <w:rsid w:val="00855BA9"/>
    <w:rsid w:val="008626E7"/>
    <w:rsid w:val="0086315A"/>
    <w:rsid w:val="00864511"/>
    <w:rsid w:val="008667AA"/>
    <w:rsid w:val="00870EE7"/>
    <w:rsid w:val="00874B8D"/>
    <w:rsid w:val="008759D4"/>
    <w:rsid w:val="008771FB"/>
    <w:rsid w:val="00877493"/>
    <w:rsid w:val="00880E19"/>
    <w:rsid w:val="0088319C"/>
    <w:rsid w:val="008850FF"/>
    <w:rsid w:val="008863B9"/>
    <w:rsid w:val="0088741A"/>
    <w:rsid w:val="008930F4"/>
    <w:rsid w:val="008935EF"/>
    <w:rsid w:val="00895734"/>
    <w:rsid w:val="00897CFF"/>
    <w:rsid w:val="00897D9F"/>
    <w:rsid w:val="008A087E"/>
    <w:rsid w:val="008A0F95"/>
    <w:rsid w:val="008A19F6"/>
    <w:rsid w:val="008A45A6"/>
    <w:rsid w:val="008A57F5"/>
    <w:rsid w:val="008A79A2"/>
    <w:rsid w:val="008B14A5"/>
    <w:rsid w:val="008B17C8"/>
    <w:rsid w:val="008B2706"/>
    <w:rsid w:val="008B5F7B"/>
    <w:rsid w:val="008B6622"/>
    <w:rsid w:val="008C1AC7"/>
    <w:rsid w:val="008C38DA"/>
    <w:rsid w:val="008C3F91"/>
    <w:rsid w:val="008C4E27"/>
    <w:rsid w:val="008C611C"/>
    <w:rsid w:val="008C74CC"/>
    <w:rsid w:val="008C763E"/>
    <w:rsid w:val="008D26EC"/>
    <w:rsid w:val="008D2A5D"/>
    <w:rsid w:val="008D509D"/>
    <w:rsid w:val="008D682C"/>
    <w:rsid w:val="008D69A7"/>
    <w:rsid w:val="008E3681"/>
    <w:rsid w:val="008E5CD6"/>
    <w:rsid w:val="008E6664"/>
    <w:rsid w:val="008E70E1"/>
    <w:rsid w:val="008E739C"/>
    <w:rsid w:val="008F14D6"/>
    <w:rsid w:val="008F1D09"/>
    <w:rsid w:val="008F2E88"/>
    <w:rsid w:val="008F5CCB"/>
    <w:rsid w:val="008F686C"/>
    <w:rsid w:val="00900753"/>
    <w:rsid w:val="00901FEF"/>
    <w:rsid w:val="0090658F"/>
    <w:rsid w:val="00910C47"/>
    <w:rsid w:val="009128D9"/>
    <w:rsid w:val="009148DE"/>
    <w:rsid w:val="009157BB"/>
    <w:rsid w:val="00922D08"/>
    <w:rsid w:val="00922F3A"/>
    <w:rsid w:val="009232BF"/>
    <w:rsid w:val="00924630"/>
    <w:rsid w:val="0092779E"/>
    <w:rsid w:val="00930EA9"/>
    <w:rsid w:val="00932828"/>
    <w:rsid w:val="00934110"/>
    <w:rsid w:val="0093726B"/>
    <w:rsid w:val="00941E30"/>
    <w:rsid w:val="009428A2"/>
    <w:rsid w:val="00946D1A"/>
    <w:rsid w:val="00947268"/>
    <w:rsid w:val="009542FD"/>
    <w:rsid w:val="00954591"/>
    <w:rsid w:val="009550C7"/>
    <w:rsid w:val="009579D7"/>
    <w:rsid w:val="00961AEC"/>
    <w:rsid w:val="00961E6F"/>
    <w:rsid w:val="00966203"/>
    <w:rsid w:val="0096712D"/>
    <w:rsid w:val="00971674"/>
    <w:rsid w:val="0097424E"/>
    <w:rsid w:val="00974273"/>
    <w:rsid w:val="00977592"/>
    <w:rsid w:val="009777D9"/>
    <w:rsid w:val="0098685A"/>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5596"/>
    <w:rsid w:val="009B7352"/>
    <w:rsid w:val="009C2171"/>
    <w:rsid w:val="009C43E8"/>
    <w:rsid w:val="009D088A"/>
    <w:rsid w:val="009D23C7"/>
    <w:rsid w:val="009D37E3"/>
    <w:rsid w:val="009D416D"/>
    <w:rsid w:val="009D5219"/>
    <w:rsid w:val="009E3297"/>
    <w:rsid w:val="009E4567"/>
    <w:rsid w:val="009E77E7"/>
    <w:rsid w:val="009F10D0"/>
    <w:rsid w:val="009F24D8"/>
    <w:rsid w:val="009F734F"/>
    <w:rsid w:val="00A00C6B"/>
    <w:rsid w:val="00A01490"/>
    <w:rsid w:val="00A024F7"/>
    <w:rsid w:val="00A068E1"/>
    <w:rsid w:val="00A069AD"/>
    <w:rsid w:val="00A06BC2"/>
    <w:rsid w:val="00A100E6"/>
    <w:rsid w:val="00A105A0"/>
    <w:rsid w:val="00A12506"/>
    <w:rsid w:val="00A2102E"/>
    <w:rsid w:val="00A23BDB"/>
    <w:rsid w:val="00A246B6"/>
    <w:rsid w:val="00A24EB3"/>
    <w:rsid w:val="00A25256"/>
    <w:rsid w:val="00A25935"/>
    <w:rsid w:val="00A346B3"/>
    <w:rsid w:val="00A353F1"/>
    <w:rsid w:val="00A35C82"/>
    <w:rsid w:val="00A36992"/>
    <w:rsid w:val="00A40187"/>
    <w:rsid w:val="00A4213A"/>
    <w:rsid w:val="00A43B80"/>
    <w:rsid w:val="00A44F33"/>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47AE"/>
    <w:rsid w:val="00AC121F"/>
    <w:rsid w:val="00AC3CF7"/>
    <w:rsid w:val="00AC5820"/>
    <w:rsid w:val="00AC7C5A"/>
    <w:rsid w:val="00AD1CD8"/>
    <w:rsid w:val="00AD2224"/>
    <w:rsid w:val="00AD23B0"/>
    <w:rsid w:val="00AD4828"/>
    <w:rsid w:val="00AD54BB"/>
    <w:rsid w:val="00AD77A5"/>
    <w:rsid w:val="00AE2A6D"/>
    <w:rsid w:val="00AE2A70"/>
    <w:rsid w:val="00AE4983"/>
    <w:rsid w:val="00AE5A12"/>
    <w:rsid w:val="00AE7B66"/>
    <w:rsid w:val="00AE7DB2"/>
    <w:rsid w:val="00AF094D"/>
    <w:rsid w:val="00B021A6"/>
    <w:rsid w:val="00B0256A"/>
    <w:rsid w:val="00B077C2"/>
    <w:rsid w:val="00B10066"/>
    <w:rsid w:val="00B1006E"/>
    <w:rsid w:val="00B10385"/>
    <w:rsid w:val="00B156D5"/>
    <w:rsid w:val="00B1726D"/>
    <w:rsid w:val="00B22259"/>
    <w:rsid w:val="00B2396B"/>
    <w:rsid w:val="00B252A8"/>
    <w:rsid w:val="00B258BB"/>
    <w:rsid w:val="00B26524"/>
    <w:rsid w:val="00B266B8"/>
    <w:rsid w:val="00B269D7"/>
    <w:rsid w:val="00B26B21"/>
    <w:rsid w:val="00B26CF8"/>
    <w:rsid w:val="00B26D1B"/>
    <w:rsid w:val="00B300FC"/>
    <w:rsid w:val="00B339B5"/>
    <w:rsid w:val="00B34252"/>
    <w:rsid w:val="00B3645E"/>
    <w:rsid w:val="00B3756A"/>
    <w:rsid w:val="00B416A7"/>
    <w:rsid w:val="00B420A0"/>
    <w:rsid w:val="00B46B24"/>
    <w:rsid w:val="00B47626"/>
    <w:rsid w:val="00B51835"/>
    <w:rsid w:val="00B5445A"/>
    <w:rsid w:val="00B55534"/>
    <w:rsid w:val="00B55861"/>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70E"/>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0E61"/>
    <w:rsid w:val="00BF334C"/>
    <w:rsid w:val="00BF3819"/>
    <w:rsid w:val="00BF773B"/>
    <w:rsid w:val="00C035C3"/>
    <w:rsid w:val="00C03905"/>
    <w:rsid w:val="00C03F1A"/>
    <w:rsid w:val="00C04071"/>
    <w:rsid w:val="00C0532B"/>
    <w:rsid w:val="00C0559B"/>
    <w:rsid w:val="00C058D9"/>
    <w:rsid w:val="00C065A6"/>
    <w:rsid w:val="00C0702B"/>
    <w:rsid w:val="00C11040"/>
    <w:rsid w:val="00C11333"/>
    <w:rsid w:val="00C113AA"/>
    <w:rsid w:val="00C1395C"/>
    <w:rsid w:val="00C14AF2"/>
    <w:rsid w:val="00C17093"/>
    <w:rsid w:val="00C174ED"/>
    <w:rsid w:val="00C20407"/>
    <w:rsid w:val="00C26750"/>
    <w:rsid w:val="00C317B6"/>
    <w:rsid w:val="00C33714"/>
    <w:rsid w:val="00C3493B"/>
    <w:rsid w:val="00C40DB8"/>
    <w:rsid w:val="00C42100"/>
    <w:rsid w:val="00C44458"/>
    <w:rsid w:val="00C462C1"/>
    <w:rsid w:val="00C4748B"/>
    <w:rsid w:val="00C502AE"/>
    <w:rsid w:val="00C51639"/>
    <w:rsid w:val="00C52B70"/>
    <w:rsid w:val="00C5304A"/>
    <w:rsid w:val="00C531D0"/>
    <w:rsid w:val="00C54993"/>
    <w:rsid w:val="00C60536"/>
    <w:rsid w:val="00C619C1"/>
    <w:rsid w:val="00C62F16"/>
    <w:rsid w:val="00C66966"/>
    <w:rsid w:val="00C669DA"/>
    <w:rsid w:val="00C66BA2"/>
    <w:rsid w:val="00C701CC"/>
    <w:rsid w:val="00C70A0B"/>
    <w:rsid w:val="00C7293F"/>
    <w:rsid w:val="00C72D7B"/>
    <w:rsid w:val="00C7354A"/>
    <w:rsid w:val="00C769AF"/>
    <w:rsid w:val="00C83E5D"/>
    <w:rsid w:val="00C84804"/>
    <w:rsid w:val="00C87D9A"/>
    <w:rsid w:val="00C93547"/>
    <w:rsid w:val="00C93DF6"/>
    <w:rsid w:val="00C94AD7"/>
    <w:rsid w:val="00C95985"/>
    <w:rsid w:val="00C95F4D"/>
    <w:rsid w:val="00C96CE1"/>
    <w:rsid w:val="00CA17B5"/>
    <w:rsid w:val="00CA41A5"/>
    <w:rsid w:val="00CA4CFA"/>
    <w:rsid w:val="00CA5F02"/>
    <w:rsid w:val="00CA61D5"/>
    <w:rsid w:val="00CA7CB6"/>
    <w:rsid w:val="00CB2A19"/>
    <w:rsid w:val="00CB305B"/>
    <w:rsid w:val="00CB333E"/>
    <w:rsid w:val="00CB4BF8"/>
    <w:rsid w:val="00CB61D0"/>
    <w:rsid w:val="00CC358F"/>
    <w:rsid w:val="00CC4922"/>
    <w:rsid w:val="00CC5026"/>
    <w:rsid w:val="00CC5780"/>
    <w:rsid w:val="00CC650F"/>
    <w:rsid w:val="00CC68D0"/>
    <w:rsid w:val="00CC7134"/>
    <w:rsid w:val="00CD6FD7"/>
    <w:rsid w:val="00CE49F4"/>
    <w:rsid w:val="00CE659E"/>
    <w:rsid w:val="00CF320E"/>
    <w:rsid w:val="00CF62A5"/>
    <w:rsid w:val="00D01290"/>
    <w:rsid w:val="00D03F9A"/>
    <w:rsid w:val="00D049BD"/>
    <w:rsid w:val="00D05D49"/>
    <w:rsid w:val="00D06D51"/>
    <w:rsid w:val="00D07D6A"/>
    <w:rsid w:val="00D10A0A"/>
    <w:rsid w:val="00D12CE2"/>
    <w:rsid w:val="00D13770"/>
    <w:rsid w:val="00D1422D"/>
    <w:rsid w:val="00D1694E"/>
    <w:rsid w:val="00D17021"/>
    <w:rsid w:val="00D2054D"/>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2E16"/>
    <w:rsid w:val="00D775AE"/>
    <w:rsid w:val="00D77DFD"/>
    <w:rsid w:val="00D8157E"/>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1457"/>
    <w:rsid w:val="00DC1A08"/>
    <w:rsid w:val="00DC3B25"/>
    <w:rsid w:val="00DC5994"/>
    <w:rsid w:val="00DC631B"/>
    <w:rsid w:val="00DC6F8C"/>
    <w:rsid w:val="00DD13AC"/>
    <w:rsid w:val="00DD1916"/>
    <w:rsid w:val="00DD1B5A"/>
    <w:rsid w:val="00DD22B8"/>
    <w:rsid w:val="00DD532D"/>
    <w:rsid w:val="00DD5EBC"/>
    <w:rsid w:val="00DE1039"/>
    <w:rsid w:val="00DE1388"/>
    <w:rsid w:val="00DE1600"/>
    <w:rsid w:val="00DE2E95"/>
    <w:rsid w:val="00DE34CF"/>
    <w:rsid w:val="00DE4E85"/>
    <w:rsid w:val="00DE760C"/>
    <w:rsid w:val="00DF2405"/>
    <w:rsid w:val="00DF26BE"/>
    <w:rsid w:val="00DF4103"/>
    <w:rsid w:val="00DF43B3"/>
    <w:rsid w:val="00DF4C77"/>
    <w:rsid w:val="00DF5419"/>
    <w:rsid w:val="00DF78A4"/>
    <w:rsid w:val="00DF7E9F"/>
    <w:rsid w:val="00E001B5"/>
    <w:rsid w:val="00E00DF0"/>
    <w:rsid w:val="00E01263"/>
    <w:rsid w:val="00E03973"/>
    <w:rsid w:val="00E03C3C"/>
    <w:rsid w:val="00E03CEF"/>
    <w:rsid w:val="00E06A44"/>
    <w:rsid w:val="00E073A9"/>
    <w:rsid w:val="00E13F3D"/>
    <w:rsid w:val="00E16C12"/>
    <w:rsid w:val="00E17F23"/>
    <w:rsid w:val="00E211EB"/>
    <w:rsid w:val="00E22C9B"/>
    <w:rsid w:val="00E2599F"/>
    <w:rsid w:val="00E26B33"/>
    <w:rsid w:val="00E26C26"/>
    <w:rsid w:val="00E305A6"/>
    <w:rsid w:val="00E325E3"/>
    <w:rsid w:val="00E34898"/>
    <w:rsid w:val="00E35D85"/>
    <w:rsid w:val="00E37F2E"/>
    <w:rsid w:val="00E4689A"/>
    <w:rsid w:val="00E46E60"/>
    <w:rsid w:val="00E512AD"/>
    <w:rsid w:val="00E530F5"/>
    <w:rsid w:val="00E53365"/>
    <w:rsid w:val="00E53F3D"/>
    <w:rsid w:val="00E555AE"/>
    <w:rsid w:val="00E5582F"/>
    <w:rsid w:val="00E56F19"/>
    <w:rsid w:val="00E60452"/>
    <w:rsid w:val="00E6348D"/>
    <w:rsid w:val="00E64BF8"/>
    <w:rsid w:val="00E7222A"/>
    <w:rsid w:val="00E72E1D"/>
    <w:rsid w:val="00E75C01"/>
    <w:rsid w:val="00E77296"/>
    <w:rsid w:val="00E8432C"/>
    <w:rsid w:val="00E86037"/>
    <w:rsid w:val="00E86888"/>
    <w:rsid w:val="00E90A14"/>
    <w:rsid w:val="00E94638"/>
    <w:rsid w:val="00E96E2C"/>
    <w:rsid w:val="00EA296D"/>
    <w:rsid w:val="00EA40F9"/>
    <w:rsid w:val="00EA5943"/>
    <w:rsid w:val="00EB09B7"/>
    <w:rsid w:val="00EB2ED4"/>
    <w:rsid w:val="00EB33BB"/>
    <w:rsid w:val="00EB3B2B"/>
    <w:rsid w:val="00EB4B65"/>
    <w:rsid w:val="00EB4E1A"/>
    <w:rsid w:val="00EB6341"/>
    <w:rsid w:val="00EC1E09"/>
    <w:rsid w:val="00EC2B9C"/>
    <w:rsid w:val="00EC78AD"/>
    <w:rsid w:val="00ED11D3"/>
    <w:rsid w:val="00EE0138"/>
    <w:rsid w:val="00EE104E"/>
    <w:rsid w:val="00EE400C"/>
    <w:rsid w:val="00EE5C33"/>
    <w:rsid w:val="00EE6255"/>
    <w:rsid w:val="00EE691B"/>
    <w:rsid w:val="00EE7D04"/>
    <w:rsid w:val="00EE7D7C"/>
    <w:rsid w:val="00EF0BBE"/>
    <w:rsid w:val="00EF11B0"/>
    <w:rsid w:val="00EF4DA4"/>
    <w:rsid w:val="00EF5AEF"/>
    <w:rsid w:val="00EF6013"/>
    <w:rsid w:val="00F00A2E"/>
    <w:rsid w:val="00F017B9"/>
    <w:rsid w:val="00F01811"/>
    <w:rsid w:val="00F02008"/>
    <w:rsid w:val="00F02BB7"/>
    <w:rsid w:val="00F02BBA"/>
    <w:rsid w:val="00F1217F"/>
    <w:rsid w:val="00F1392B"/>
    <w:rsid w:val="00F14CDF"/>
    <w:rsid w:val="00F1569C"/>
    <w:rsid w:val="00F1684F"/>
    <w:rsid w:val="00F224CB"/>
    <w:rsid w:val="00F24077"/>
    <w:rsid w:val="00F25D98"/>
    <w:rsid w:val="00F2658C"/>
    <w:rsid w:val="00F272E1"/>
    <w:rsid w:val="00F300FB"/>
    <w:rsid w:val="00F336C9"/>
    <w:rsid w:val="00F35246"/>
    <w:rsid w:val="00F44BE7"/>
    <w:rsid w:val="00F46733"/>
    <w:rsid w:val="00F529BD"/>
    <w:rsid w:val="00F52E70"/>
    <w:rsid w:val="00F5560B"/>
    <w:rsid w:val="00F67B33"/>
    <w:rsid w:val="00F71AC8"/>
    <w:rsid w:val="00F73019"/>
    <w:rsid w:val="00F76081"/>
    <w:rsid w:val="00F7780B"/>
    <w:rsid w:val="00F807F9"/>
    <w:rsid w:val="00F80F81"/>
    <w:rsid w:val="00F840DC"/>
    <w:rsid w:val="00F84274"/>
    <w:rsid w:val="00F87659"/>
    <w:rsid w:val="00F90C08"/>
    <w:rsid w:val="00F91CC1"/>
    <w:rsid w:val="00F9614B"/>
    <w:rsid w:val="00FA0955"/>
    <w:rsid w:val="00FA112E"/>
    <w:rsid w:val="00FA476A"/>
    <w:rsid w:val="00FA7C61"/>
    <w:rsid w:val="00FB3B64"/>
    <w:rsid w:val="00FB5F69"/>
    <w:rsid w:val="00FB6386"/>
    <w:rsid w:val="00FC503A"/>
    <w:rsid w:val="00FC6FE6"/>
    <w:rsid w:val="00FD1169"/>
    <w:rsid w:val="00FD16BF"/>
    <w:rsid w:val="00FD404D"/>
    <w:rsid w:val="00FD41E8"/>
    <w:rsid w:val="00FD6C16"/>
    <w:rsid w:val="00FD6F6A"/>
    <w:rsid w:val="00FD739D"/>
    <w:rsid w:val="00FD7683"/>
    <w:rsid w:val="00FE0D18"/>
    <w:rsid w:val="00FE2BD5"/>
    <w:rsid w:val="00FE4F20"/>
    <w:rsid w:val="00FF0748"/>
    <w:rsid w:val="00FF3F89"/>
    <w:rsid w:val="00FF4BAE"/>
    <w:rsid w:val="00FF4FC6"/>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uiPriority w:val="99"/>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basedOn w:val="DefaultParagraphFont"/>
    <w:uiPriority w:val="99"/>
    <w:semiHidden/>
    <w:unhideWhenUsed/>
    <w:rsid w:val="0098685A"/>
    <w:rPr>
      <w:color w:val="605E5C"/>
      <w:shd w:val="clear" w:color="auto" w:fill="E1DFDD"/>
    </w:rPr>
  </w:style>
  <w:style w:type="character" w:customStyle="1" w:styleId="moz-txt-link-rfc2396e">
    <w:name w:val="moz-txt-link-rfc2396e"/>
    <w:basedOn w:val="DefaultParagraphFont"/>
    <w:rsid w:val="00F9614B"/>
  </w:style>
  <w:style w:type="character" w:customStyle="1" w:styleId="moz-txt-link-freetext">
    <w:name w:val="moz-txt-link-freetext"/>
    <w:basedOn w:val="DefaultParagraphFont"/>
    <w:rsid w:val="00F96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719">
      <w:bodyDiv w:val="1"/>
      <w:marLeft w:val="0"/>
      <w:marRight w:val="0"/>
      <w:marTop w:val="0"/>
      <w:marBottom w:val="0"/>
      <w:divBdr>
        <w:top w:val="none" w:sz="0" w:space="0" w:color="auto"/>
        <w:left w:val="none" w:sz="0" w:space="0" w:color="auto"/>
        <w:bottom w:val="none" w:sz="0" w:space="0" w:color="auto"/>
        <w:right w:val="none" w:sz="0" w:space="0" w:color="auto"/>
      </w:divBdr>
    </w:div>
    <w:div w:id="74741008">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46426458">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7041689">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27781846">
      <w:bodyDiv w:val="1"/>
      <w:marLeft w:val="0"/>
      <w:marRight w:val="0"/>
      <w:marTop w:val="0"/>
      <w:marBottom w:val="0"/>
      <w:divBdr>
        <w:top w:val="none" w:sz="0" w:space="0" w:color="auto"/>
        <w:left w:val="none" w:sz="0" w:space="0" w:color="auto"/>
        <w:bottom w:val="none" w:sz="0" w:space="0" w:color="auto"/>
        <w:right w:val="none" w:sz="0" w:space="0" w:color="auto"/>
      </w:divBdr>
    </w:div>
    <w:div w:id="657617777">
      <w:bodyDiv w:val="1"/>
      <w:marLeft w:val="0"/>
      <w:marRight w:val="0"/>
      <w:marTop w:val="0"/>
      <w:marBottom w:val="0"/>
      <w:divBdr>
        <w:top w:val="none" w:sz="0" w:space="0" w:color="auto"/>
        <w:left w:val="none" w:sz="0" w:space="0" w:color="auto"/>
        <w:bottom w:val="none" w:sz="0" w:space="0" w:color="auto"/>
        <w:right w:val="none" w:sz="0" w:space="0" w:color="auto"/>
      </w:divBdr>
    </w:div>
    <w:div w:id="777064695">
      <w:bodyDiv w:val="1"/>
      <w:marLeft w:val="0"/>
      <w:marRight w:val="0"/>
      <w:marTop w:val="0"/>
      <w:marBottom w:val="0"/>
      <w:divBdr>
        <w:top w:val="none" w:sz="0" w:space="0" w:color="auto"/>
        <w:left w:val="none" w:sz="0" w:space="0" w:color="auto"/>
        <w:bottom w:val="none" w:sz="0" w:space="0" w:color="auto"/>
        <w:right w:val="none" w:sz="0" w:space="0" w:color="auto"/>
      </w:divBdr>
    </w:div>
    <w:div w:id="995455059">
      <w:bodyDiv w:val="1"/>
      <w:marLeft w:val="0"/>
      <w:marRight w:val="0"/>
      <w:marTop w:val="0"/>
      <w:marBottom w:val="0"/>
      <w:divBdr>
        <w:top w:val="none" w:sz="0" w:space="0" w:color="auto"/>
        <w:left w:val="none" w:sz="0" w:space="0" w:color="auto"/>
        <w:bottom w:val="none" w:sz="0" w:space="0" w:color="auto"/>
        <w:right w:val="none" w:sz="0" w:space="0" w:color="auto"/>
      </w:divBdr>
    </w:div>
    <w:div w:id="1044216136">
      <w:bodyDiv w:val="1"/>
      <w:marLeft w:val="0"/>
      <w:marRight w:val="0"/>
      <w:marTop w:val="0"/>
      <w:marBottom w:val="0"/>
      <w:divBdr>
        <w:top w:val="none" w:sz="0" w:space="0" w:color="auto"/>
        <w:left w:val="none" w:sz="0" w:space="0" w:color="auto"/>
        <w:bottom w:val="none" w:sz="0" w:space="0" w:color="auto"/>
        <w:right w:val="none" w:sz="0" w:space="0" w:color="auto"/>
      </w:divBdr>
    </w:div>
    <w:div w:id="1069114870">
      <w:bodyDiv w:val="1"/>
      <w:marLeft w:val="0"/>
      <w:marRight w:val="0"/>
      <w:marTop w:val="0"/>
      <w:marBottom w:val="0"/>
      <w:divBdr>
        <w:top w:val="none" w:sz="0" w:space="0" w:color="auto"/>
        <w:left w:val="none" w:sz="0" w:space="0" w:color="auto"/>
        <w:bottom w:val="none" w:sz="0" w:space="0" w:color="auto"/>
        <w:right w:val="none" w:sz="0" w:space="0" w:color="auto"/>
      </w:divBdr>
    </w:div>
    <w:div w:id="1079324733">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60525133">
      <w:bodyDiv w:val="1"/>
      <w:marLeft w:val="0"/>
      <w:marRight w:val="0"/>
      <w:marTop w:val="0"/>
      <w:marBottom w:val="0"/>
      <w:divBdr>
        <w:top w:val="none" w:sz="0" w:space="0" w:color="auto"/>
        <w:left w:val="none" w:sz="0" w:space="0" w:color="auto"/>
        <w:bottom w:val="none" w:sz="0" w:space="0" w:color="auto"/>
        <w:right w:val="none" w:sz="0" w:space="0" w:color="auto"/>
      </w:divBdr>
    </w:div>
    <w:div w:id="1428575116">
      <w:bodyDiv w:val="1"/>
      <w:marLeft w:val="0"/>
      <w:marRight w:val="0"/>
      <w:marTop w:val="0"/>
      <w:marBottom w:val="0"/>
      <w:divBdr>
        <w:top w:val="none" w:sz="0" w:space="0" w:color="auto"/>
        <w:left w:val="none" w:sz="0" w:space="0" w:color="auto"/>
        <w:bottom w:val="none" w:sz="0" w:space="0" w:color="auto"/>
        <w:right w:val="none" w:sz="0" w:space="0" w:color="auto"/>
      </w:divBdr>
    </w:div>
    <w:div w:id="1440755807">
      <w:bodyDiv w:val="1"/>
      <w:marLeft w:val="0"/>
      <w:marRight w:val="0"/>
      <w:marTop w:val="0"/>
      <w:marBottom w:val="0"/>
      <w:divBdr>
        <w:top w:val="none" w:sz="0" w:space="0" w:color="auto"/>
        <w:left w:val="none" w:sz="0" w:space="0" w:color="auto"/>
        <w:bottom w:val="none" w:sz="0" w:space="0" w:color="auto"/>
        <w:right w:val="none" w:sz="0" w:space="0" w:color="auto"/>
      </w:divBdr>
    </w:div>
    <w:div w:id="1564945701">
      <w:bodyDiv w:val="1"/>
      <w:marLeft w:val="0"/>
      <w:marRight w:val="0"/>
      <w:marTop w:val="0"/>
      <w:marBottom w:val="0"/>
      <w:divBdr>
        <w:top w:val="none" w:sz="0" w:space="0" w:color="auto"/>
        <w:left w:val="none" w:sz="0" w:space="0" w:color="auto"/>
        <w:bottom w:val="none" w:sz="0" w:space="0" w:color="auto"/>
        <w:right w:val="none" w:sz="0" w:space="0" w:color="auto"/>
      </w:divBdr>
    </w:div>
    <w:div w:id="168362507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93936615">
      <w:bodyDiv w:val="1"/>
      <w:marLeft w:val="0"/>
      <w:marRight w:val="0"/>
      <w:marTop w:val="0"/>
      <w:marBottom w:val="0"/>
      <w:divBdr>
        <w:top w:val="none" w:sz="0" w:space="0" w:color="auto"/>
        <w:left w:val="none" w:sz="0" w:space="0" w:color="auto"/>
        <w:bottom w:val="none" w:sz="0" w:space="0" w:color="auto"/>
        <w:right w:val="none" w:sz="0" w:space="0" w:color="auto"/>
      </w:divBdr>
    </w:div>
    <w:div w:id="184458393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1070</TotalTime>
  <Pages>15</Pages>
  <Words>4285</Words>
  <Characters>29653</Characters>
  <Application>Microsoft Office Word</Application>
  <DocSecurity>0</DocSecurity>
  <Lines>1235</Lines>
  <Paragraphs>870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(2022-11-17)</cp:lastModifiedBy>
  <cp:revision>11</cp:revision>
  <cp:lastPrinted>1900-01-01T07:00:00Z</cp:lastPrinted>
  <dcterms:created xsi:type="dcterms:W3CDTF">2022-11-15T14:39:00Z</dcterms:created>
  <dcterms:modified xsi:type="dcterms:W3CDTF">2022-11-17T14:24:00Z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S4-221605</vt:lpwstr>
  </property>
  <property fmtid="{D5CDD505-2E9C-101B-9397-08002B2CF9AE}" pid="9" name="Spec#">
    <vt:lpwstr>26.512</vt:lpwstr>
  </property>
  <property fmtid="{D5CDD505-2E9C-101B-9397-08002B2CF9AE}" pid="10" name="Cr#">
    <vt:lpwstr>0027</vt:lpwstr>
  </property>
  <property fmtid="{D5CDD505-2E9C-101B-9397-08002B2CF9AE}" pid="11" name="Revision">
    <vt:lpwstr>2</vt:lpwstr>
  </property>
  <property fmtid="{D5CDD505-2E9C-101B-9397-08002B2CF9AE}" pid="12" name="Version">
    <vt:lpwstr>16.7.0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2022-11-17</vt:lpwstr>
  </property>
  <property fmtid="{D5CDD505-2E9C-101B-9397-08002B2CF9AE}" pid="18" name="Release">
    <vt:lpwstr>Rel-16</vt:lpwstr>
  </property>
  <property fmtid="{D5CDD505-2E9C-101B-9397-08002B2CF9AE}" pid="19" name="CrTitle">
    <vt:lpwstr>[5GMS3] Rel-16 clarifications and corrections</vt:lpwstr>
  </property>
  <property fmtid="{D5CDD505-2E9C-101B-9397-08002B2CF9AE}" pid="20" name="MtgTitle">
    <vt:lpwstr> </vt:lpwstr>
  </property>
</Properties>
</file>